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A68543" w14:textId="22A9AC7B" w:rsidR="00DD5201" w:rsidRPr="00F877E4" w:rsidRDefault="00275E01" w:rsidP="00DD520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0" w:lineRule="atLeast"/>
        <w:jc w:val="both"/>
        <w:rPr>
          <w:rFonts w:ascii="Sylfaen" w:hAnsi="Sylfaen" w:cs="Sylfaen"/>
          <w:noProof/>
          <w:sz w:val="20"/>
          <w:szCs w:val="20"/>
          <w:lang w:val="ka-GE"/>
        </w:rPr>
      </w:pPr>
      <w:r w:rsidRPr="00F877E4">
        <w:rPr>
          <w:rFonts w:ascii="Sylfaen" w:hAnsi="Sylfaen" w:cs="Sylfaen"/>
          <w:noProof/>
          <w:sz w:val="20"/>
          <w:szCs w:val="20"/>
          <w:lang w:val="ka-GE"/>
        </w:rPr>
        <w:drawing>
          <wp:inline distT="0" distB="0" distL="0" distR="0" wp14:anchorId="2CFB4D27" wp14:editId="3FCB9D25">
            <wp:extent cx="904875" cy="53340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D5201" w:rsidRPr="00F877E4">
        <w:rPr>
          <w:rFonts w:ascii="Sylfaen" w:hAnsi="Sylfaen" w:cs="Sylfaen"/>
          <w:noProof/>
          <w:sz w:val="20"/>
          <w:szCs w:val="20"/>
          <w:lang w:val="ka-GE"/>
        </w:rPr>
        <w:t xml:space="preserve"> </w:t>
      </w:r>
      <w:r w:rsidRPr="00F877E4">
        <w:rPr>
          <w:rFonts w:ascii="Sylfaen" w:hAnsi="Sylfaen" w:cs="Sylfaen"/>
          <w:noProof/>
          <w:sz w:val="20"/>
          <w:szCs w:val="20"/>
          <w:lang w:val="ka-GE"/>
        </w:rPr>
        <w:t xml:space="preserve">            </w:t>
      </w:r>
      <w:r w:rsidR="00D74EE0" w:rsidRPr="00F877E4">
        <w:rPr>
          <w:rFonts w:ascii="Sylfaen" w:hAnsi="Sylfaen" w:cs="Sylfaen"/>
          <w:noProof/>
          <w:sz w:val="20"/>
          <w:szCs w:val="20"/>
          <w:lang w:val="ka-GE"/>
        </w:rPr>
        <w:t xml:space="preserve"> </w:t>
      </w:r>
      <w:r w:rsidR="00DD5201" w:rsidRPr="00F877E4">
        <w:rPr>
          <w:rFonts w:ascii="Sylfaen" w:eastAsia="Times New Roman" w:hAnsi="Sylfaen" w:cs="Sylfaen"/>
          <w:b/>
          <w:bCs/>
          <w:noProof/>
          <w:color w:val="000000" w:themeColor="text1"/>
          <w:sz w:val="20"/>
          <w:szCs w:val="20"/>
          <w:lang w:val="ka-GE"/>
        </w:rPr>
        <w:t>დიპლომის/სერტიფიკატის</w:t>
      </w:r>
      <w:r w:rsidR="00DD5201" w:rsidRPr="00F877E4">
        <w:rPr>
          <w:rFonts w:ascii="Sylfaen" w:eastAsia="Times New Roman" w:hAnsi="Sylfaen" w:cs="Sylfaen"/>
          <w:b/>
          <w:bCs/>
          <w:noProof/>
          <w:sz w:val="20"/>
          <w:szCs w:val="20"/>
          <w:lang w:val="ka-GE"/>
        </w:rPr>
        <w:t xml:space="preserve"> დანართი</w:t>
      </w:r>
      <w:r w:rsidR="00BA4266" w:rsidRPr="00F877E4">
        <w:rPr>
          <w:rFonts w:ascii="Sylfaen" w:eastAsia="Times New Roman" w:hAnsi="Sylfaen" w:cs="Sylfaen"/>
          <w:b/>
          <w:bCs/>
          <w:noProof/>
          <w:sz w:val="20"/>
          <w:szCs w:val="20"/>
          <w:lang w:val="ka-GE"/>
        </w:rPr>
        <w:t xml:space="preserve"> </w:t>
      </w:r>
      <w:r w:rsidR="00DD5201" w:rsidRPr="00F877E4">
        <w:rPr>
          <w:rFonts w:ascii="Times New Roman" w:eastAsia="Times New Roman" w:hAnsi="Times New Roman" w:cs="Times New Roman"/>
          <w:b/>
          <w:bCs/>
          <w:noProof/>
          <w:sz w:val="20"/>
          <w:szCs w:val="20"/>
          <w:lang w:val="ka-GE"/>
        </w:rPr>
        <w:t>​</w:t>
      </w:r>
      <w:r w:rsidR="00DD5201" w:rsidRPr="00F877E4">
        <w:rPr>
          <w:rFonts w:ascii="Sylfaen" w:hAnsi="Sylfaen" w:cs="Sylfaen"/>
          <w:b/>
          <w:bCs/>
          <w:noProof/>
          <w:sz w:val="20"/>
          <w:szCs w:val="20"/>
          <w:lang w:val="ka-GE"/>
        </w:rPr>
        <w:t>(*)</w:t>
      </w:r>
      <w:r w:rsidR="00DD5201" w:rsidRPr="00F877E4">
        <w:rPr>
          <w:rFonts w:ascii="Sylfaen" w:hAnsi="Sylfaen" w:cs="Sylfaen"/>
          <w:noProof/>
          <w:sz w:val="20"/>
          <w:szCs w:val="20"/>
          <w:lang w:val="ka-GE"/>
        </w:rPr>
        <w:tab/>
      </w:r>
      <w:r w:rsidRPr="00F877E4">
        <w:rPr>
          <w:rFonts w:ascii="Sylfaen" w:hAnsi="Sylfaen" w:cs="Sylfaen"/>
          <w:noProof/>
          <w:sz w:val="20"/>
          <w:szCs w:val="20"/>
          <w:lang w:val="ka-GE"/>
        </w:rPr>
        <w:t xml:space="preserve">                       </w:t>
      </w:r>
      <w:r w:rsidR="00BA4266" w:rsidRPr="00F877E4">
        <w:rPr>
          <w:rFonts w:ascii="Sylfaen" w:hAnsi="Sylfaen" w:cs="Sylfaen"/>
          <w:noProof/>
          <w:sz w:val="20"/>
          <w:szCs w:val="20"/>
          <w:lang w:val="ka-GE"/>
        </w:rPr>
        <w:t xml:space="preserve">                </w:t>
      </w:r>
      <w:r w:rsidRPr="00F877E4">
        <w:rPr>
          <w:rFonts w:ascii="Sylfaen" w:hAnsi="Sylfaen" w:cs="Sylfaen"/>
          <w:noProof/>
          <w:sz w:val="20"/>
          <w:szCs w:val="20"/>
          <w:lang w:val="ka-GE"/>
        </w:rPr>
        <w:t xml:space="preserve">  </w:t>
      </w:r>
      <w:r w:rsidRPr="00F877E4">
        <w:rPr>
          <w:rFonts w:ascii="Sylfaen" w:hAnsi="Sylfaen" w:cs="Sylfaen"/>
          <w:noProof/>
          <w:sz w:val="20"/>
          <w:szCs w:val="20"/>
          <w:lang w:val="ka-GE"/>
        </w:rPr>
        <w:drawing>
          <wp:inline distT="0" distB="0" distL="0" distR="0" wp14:anchorId="45B95967" wp14:editId="72A7A2FA">
            <wp:extent cx="876300" cy="48577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53352E" w14:textId="7E72BA44" w:rsidR="00DD5201" w:rsidRPr="00F877E4" w:rsidRDefault="00DD5201" w:rsidP="00275E01">
      <w:pPr>
        <w:tabs>
          <w:tab w:val="left" w:pos="7920"/>
        </w:tabs>
        <w:spacing w:after="0" w:line="20" w:lineRule="atLeast"/>
        <w:jc w:val="both"/>
        <w:rPr>
          <w:rFonts w:ascii="Sylfaen" w:eastAsia="Times New Roman" w:hAnsi="Sylfaen" w:cs="Sylfaen"/>
          <w:noProof/>
          <w:sz w:val="20"/>
          <w:szCs w:val="20"/>
          <w:lang w:val="ka-GE"/>
        </w:rPr>
      </w:pPr>
      <w:r w:rsidRPr="00F877E4">
        <w:rPr>
          <w:rFonts w:ascii="Sylfaen" w:eastAsia="Times New Roman" w:hAnsi="Sylfaen" w:cs="Sylfaen"/>
          <w:noProof/>
          <w:sz w:val="20"/>
          <w:szCs w:val="20"/>
          <w:lang w:val="ka-GE"/>
        </w:rPr>
        <w:t xml:space="preserve"> </w:t>
      </w:r>
      <w:r w:rsidR="00275E01" w:rsidRPr="00F877E4">
        <w:rPr>
          <w:rFonts w:ascii="Sylfaen" w:eastAsia="Times New Roman" w:hAnsi="Sylfaen" w:cs="Sylfaen"/>
          <w:noProof/>
          <w:sz w:val="20"/>
          <w:szCs w:val="20"/>
          <w:lang w:val="ka-GE"/>
        </w:rPr>
        <w:tab/>
      </w:r>
      <w:r w:rsidR="00D74EE0" w:rsidRPr="00F877E4">
        <w:rPr>
          <w:rFonts w:ascii="Sylfaen" w:eastAsia="Times New Roman" w:hAnsi="Sylfaen" w:cs="Sylfaen"/>
          <w:noProof/>
          <w:sz w:val="20"/>
          <w:szCs w:val="20"/>
          <w:lang w:val="ka-GE"/>
        </w:rPr>
        <w:t xml:space="preserve">  </w:t>
      </w:r>
      <w:r w:rsidR="00275E01" w:rsidRPr="00F877E4">
        <w:rPr>
          <w:rFonts w:ascii="Sylfaen" w:eastAsia="Times New Roman" w:hAnsi="Sylfaen" w:cs="Sylfaen"/>
          <w:noProof/>
          <w:sz w:val="20"/>
          <w:szCs w:val="20"/>
          <w:lang w:val="ka-GE"/>
        </w:rPr>
        <w:t>საქართველო</w:t>
      </w:r>
    </w:p>
    <w:p w14:paraId="399FBD96" w14:textId="77777777" w:rsidR="00275E01" w:rsidRPr="00F877E4" w:rsidRDefault="00275E01" w:rsidP="00DD520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0" w:lineRule="atLeast"/>
        <w:jc w:val="both"/>
        <w:rPr>
          <w:rFonts w:ascii="Sylfaen" w:hAnsi="Sylfaen" w:cs="Sylfaen"/>
          <w:noProof/>
          <w:sz w:val="20"/>
          <w:szCs w:val="20"/>
          <w:lang w:val="ka-GE"/>
        </w:rPr>
      </w:pPr>
    </w:p>
    <w:tbl>
      <w:tblPr>
        <w:tblW w:w="0" w:type="auto"/>
        <w:tblInd w:w="-1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30"/>
      </w:tblGrid>
      <w:tr w:rsidR="00DD5201" w:rsidRPr="00F877E4" w14:paraId="4CE93E3A" w14:textId="77777777" w:rsidTr="008A2130">
        <w:tc>
          <w:tcPr>
            <w:tcW w:w="9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92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3212"/>
              <w:gridCol w:w="1910"/>
              <w:gridCol w:w="1101"/>
              <w:gridCol w:w="3037"/>
            </w:tblGrid>
            <w:tr w:rsidR="00DD5201" w:rsidRPr="00F877E4" w14:paraId="24BE43FE" w14:textId="77777777" w:rsidTr="007435B7">
              <w:trPr>
                <w:trHeight w:val="261"/>
              </w:trPr>
              <w:tc>
                <w:tcPr>
                  <w:tcW w:w="9260" w:type="dxa"/>
                  <w:gridSpan w:val="4"/>
                  <w:vAlign w:val="center"/>
                </w:tcPr>
                <w:p w14:paraId="0F2BF763" w14:textId="77777777" w:rsidR="00DD5201" w:rsidRPr="00F877E4" w:rsidRDefault="00DD5201" w:rsidP="00D74EE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1. </w:t>
                  </w:r>
                  <w:r w:rsidRPr="00F877E4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დიპლომის/სერტიფიკატის სახელწოდება </w:t>
                  </w:r>
                  <w:r w:rsidRPr="00F877E4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color w:val="333333"/>
                      <w:position w:val="5"/>
                      <w:sz w:val="20"/>
                      <w:szCs w:val="20"/>
                      <w:lang w:val="ka-GE"/>
                    </w:rPr>
                    <w:t>​</w:t>
                  </w:r>
                  <w:r w:rsidRPr="00F877E4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position w:val="5"/>
                      <w:sz w:val="20"/>
                      <w:szCs w:val="20"/>
                      <w:lang w:val="ka-GE"/>
                    </w:rPr>
                    <w:t>(GE)</w:t>
                  </w:r>
                </w:p>
              </w:tc>
            </w:tr>
            <w:tr w:rsidR="00DD5201" w:rsidRPr="00F877E4" w14:paraId="57683B40" w14:textId="77777777" w:rsidTr="0056281E">
              <w:trPr>
                <w:trHeight w:val="395"/>
              </w:trPr>
              <w:tc>
                <w:tcPr>
                  <w:tcW w:w="9260" w:type="dxa"/>
                  <w:gridSpan w:val="4"/>
                  <w:vAlign w:val="center"/>
                </w:tcPr>
                <w:p w14:paraId="32433580" w14:textId="513ACCA1" w:rsidR="00DD5201" w:rsidRPr="00F877E4" w:rsidRDefault="00F877E4" w:rsidP="00F877E4">
                  <w:pPr>
                    <w:tabs>
                      <w:tab w:val="left" w:pos="360"/>
                    </w:tabs>
                    <w:spacing w:after="0" w:line="240" w:lineRule="auto"/>
                    <w:jc w:val="center"/>
                    <w:rPr>
                      <w:rFonts w:ascii="Sylfaen" w:hAnsi="Sylfaen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Arial Unicode MS" w:hAnsi="Sylfaen" w:cs="Arial Unicode MS"/>
                      <w:sz w:val="20"/>
                      <w:szCs w:val="20"/>
                      <w:lang w:val="ka-GE"/>
                    </w:rPr>
                    <w:t>საბაზო</w:t>
                  </w:r>
                  <w:r w:rsidRPr="00F877E4">
                    <w:rPr>
                      <w:rFonts w:ascii="Sylfaen" w:hAnsi="Sylfaen"/>
                      <w:sz w:val="20"/>
                      <w:szCs w:val="20"/>
                      <w:lang w:val="ka-GE"/>
                    </w:rPr>
                    <w:t xml:space="preserve"> </w:t>
                  </w:r>
                  <w:r w:rsidRPr="00F877E4">
                    <w:rPr>
                      <w:rFonts w:ascii="Sylfaen" w:eastAsia="Arial Unicode MS" w:hAnsi="Sylfaen" w:cs="Arial Unicode MS"/>
                      <w:sz w:val="20"/>
                      <w:szCs w:val="20"/>
                      <w:lang w:val="ka-GE"/>
                    </w:rPr>
                    <w:t>პროფესიული</w:t>
                  </w:r>
                  <w:r w:rsidRPr="00F877E4">
                    <w:rPr>
                      <w:rFonts w:ascii="Sylfaen" w:hAnsi="Sylfaen"/>
                      <w:sz w:val="20"/>
                      <w:szCs w:val="20"/>
                      <w:lang w:val="ka-GE"/>
                    </w:rPr>
                    <w:t xml:space="preserve"> </w:t>
                  </w:r>
                  <w:r w:rsidRPr="00F877E4">
                    <w:rPr>
                      <w:rFonts w:ascii="Sylfaen" w:eastAsia="Arial Unicode MS" w:hAnsi="Sylfaen" w:cs="Arial Unicode MS"/>
                      <w:sz w:val="20"/>
                      <w:szCs w:val="20"/>
                      <w:lang w:val="ka-GE"/>
                    </w:rPr>
                    <w:t>კვალიფიკაცია</w:t>
                  </w:r>
                  <w:r w:rsidRPr="00F877E4">
                    <w:rPr>
                      <w:rFonts w:ascii="Sylfaen" w:hAnsi="Sylfaen"/>
                      <w:sz w:val="20"/>
                      <w:szCs w:val="20"/>
                      <w:lang w:val="ka-GE"/>
                    </w:rPr>
                    <w:t xml:space="preserve"> </w:t>
                  </w:r>
                  <w:r w:rsidRPr="00F877E4">
                    <w:rPr>
                      <w:rFonts w:ascii="Sylfaen" w:eastAsia="Arial Unicode MS" w:hAnsi="Sylfaen" w:cs="Arial Unicode MS"/>
                      <w:sz w:val="20"/>
                      <w:szCs w:val="20"/>
                      <w:lang w:val="ka-GE"/>
                    </w:rPr>
                    <w:t xml:space="preserve">მებოსტნეობაში </w:t>
                  </w:r>
                  <w:r w:rsidR="001163F0" w:rsidRPr="00F877E4">
                    <w:rPr>
                      <w:rFonts w:ascii="Sylfaen" w:hAnsi="Sylfaen" w:cs="Sylfaen"/>
                      <w:b/>
                      <w:bCs/>
                      <w:noProof/>
                      <w:color w:val="000000" w:themeColor="text1"/>
                      <w:position w:val="5"/>
                      <w:sz w:val="20"/>
                      <w:szCs w:val="20"/>
                      <w:lang w:val="ka-GE"/>
                    </w:rPr>
                    <w:t>(GE)</w:t>
                  </w:r>
                </w:p>
              </w:tc>
            </w:tr>
            <w:tr w:rsidR="00DD5201" w:rsidRPr="00F877E4" w14:paraId="640E99BC" w14:textId="77777777" w:rsidTr="007435B7">
              <w:trPr>
                <w:trHeight w:val="218"/>
              </w:trPr>
              <w:tc>
                <w:tcPr>
                  <w:tcW w:w="9260" w:type="dxa"/>
                  <w:gridSpan w:val="4"/>
                  <w:vAlign w:val="center"/>
                </w:tcPr>
                <w:p w14:paraId="54B5F897" w14:textId="77777777" w:rsidR="00DD5201" w:rsidRPr="00F877E4" w:rsidRDefault="00DD5201" w:rsidP="007435B7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Times New Roman" w:eastAsia="Times New Roman" w:hAnsi="Times New Roman" w:cs="Times New Roman"/>
                      <w:noProof/>
                      <w:color w:val="333333"/>
                      <w:position w:val="5"/>
                      <w:sz w:val="20"/>
                      <w:szCs w:val="20"/>
                      <w:lang w:val="ka-GE"/>
                    </w:rPr>
                    <w:t>​</w:t>
                  </w:r>
                  <w:r w:rsidRPr="00F877E4">
                    <w:rPr>
                      <w:rFonts w:ascii="Sylfaen" w:hAnsi="Sylfaen" w:cs="Sylfaen"/>
                      <w:noProof/>
                      <w:color w:val="333333"/>
                      <w:position w:val="5"/>
                      <w:sz w:val="20"/>
                      <w:szCs w:val="20"/>
                      <w:lang w:val="ka-GE"/>
                    </w:rPr>
                    <w:t xml:space="preserve">(1) </w:t>
                  </w:r>
                  <w:r w:rsidRPr="00F877E4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მშობლიურ ენაზე</w:t>
                  </w:r>
                </w:p>
              </w:tc>
            </w:tr>
            <w:tr w:rsidR="00DD5201" w:rsidRPr="00F877E4" w14:paraId="23CC9C24" w14:textId="77777777" w:rsidTr="007435B7">
              <w:trPr>
                <w:trHeight w:val="279"/>
              </w:trPr>
              <w:tc>
                <w:tcPr>
                  <w:tcW w:w="9260" w:type="dxa"/>
                  <w:gridSpan w:val="4"/>
                  <w:vAlign w:val="center"/>
                </w:tcPr>
                <w:p w14:paraId="123C065B" w14:textId="4C0C6F31" w:rsidR="00DD5201" w:rsidRPr="00F877E4" w:rsidRDefault="00DD5201" w:rsidP="00D74EE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2. </w:t>
                  </w:r>
                  <w:r w:rsidRPr="00F877E4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დიპლომის/სერტიფიკატის ნათარგმნი სახელწოდება </w:t>
                  </w:r>
                  <w:r w:rsidRPr="00F877E4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color w:val="333333"/>
                      <w:position w:val="5"/>
                      <w:sz w:val="20"/>
                      <w:szCs w:val="20"/>
                      <w:lang w:val="ka-GE"/>
                    </w:rPr>
                    <w:t>​</w:t>
                  </w:r>
                  <w:r w:rsidRPr="00F877E4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position w:val="5"/>
                      <w:sz w:val="20"/>
                      <w:szCs w:val="20"/>
                      <w:lang w:val="ka-GE"/>
                    </w:rPr>
                    <w:t>(EN)</w:t>
                  </w:r>
                </w:p>
              </w:tc>
            </w:tr>
            <w:tr w:rsidR="00DD5201" w:rsidRPr="00F877E4" w14:paraId="2F1D0D00" w14:textId="77777777" w:rsidTr="007435B7">
              <w:trPr>
                <w:trHeight w:val="395"/>
              </w:trPr>
              <w:tc>
                <w:tcPr>
                  <w:tcW w:w="9260" w:type="dxa"/>
                  <w:gridSpan w:val="4"/>
                  <w:vAlign w:val="center"/>
                </w:tcPr>
                <w:p w14:paraId="7B8EC4B3" w14:textId="4CAAF0A4" w:rsidR="00DD5201" w:rsidRPr="00F877E4" w:rsidRDefault="00F877E4" w:rsidP="00D74EE0">
                  <w:pPr>
                    <w:pStyle w:val="CommentText"/>
                    <w:jc w:val="center"/>
                    <w:rPr>
                      <w:rFonts w:ascii="Sylfaen" w:hAnsi="Sylfaen" w:cs="Sylfaen"/>
                      <w:lang w:val="ka-GE"/>
                    </w:rPr>
                  </w:pPr>
                  <w:r w:rsidRPr="00F877E4">
                    <w:rPr>
                      <w:rFonts w:ascii="Sylfaen" w:hAnsi="Sylfaen"/>
                      <w:lang w:val="ka-GE"/>
                    </w:rPr>
                    <w:t>Basic</w:t>
                  </w:r>
                  <w:r w:rsidRPr="00F877E4">
                    <w:rPr>
                      <w:rFonts w:ascii="Sylfaen" w:eastAsia="Arial Unicode MS" w:hAnsi="Sylfaen" w:cs="Arial Unicode MS"/>
                      <w:lang w:val="ka-GE"/>
                    </w:rPr>
                    <w:t xml:space="preserve"> Vocational Qualification in Horticulture</w:t>
                  </w:r>
                  <w:r w:rsidRPr="00F877E4">
                    <w:rPr>
                      <w:rFonts w:ascii="Sylfaen" w:hAnsi="Sylfaen" w:cs="Sylfaen"/>
                      <w:b/>
                      <w:bCs/>
                      <w:noProof/>
                      <w:color w:val="000000" w:themeColor="text1"/>
                      <w:position w:val="5"/>
                      <w:lang w:val="ka-GE"/>
                    </w:rPr>
                    <w:t xml:space="preserve"> </w:t>
                  </w:r>
                  <w:r w:rsidR="00EE686E" w:rsidRPr="00F877E4">
                    <w:rPr>
                      <w:rFonts w:ascii="Sylfaen" w:hAnsi="Sylfaen" w:cs="Sylfaen"/>
                      <w:b/>
                      <w:bCs/>
                      <w:noProof/>
                      <w:color w:val="000000" w:themeColor="text1"/>
                      <w:position w:val="5"/>
                      <w:lang w:val="ka-GE"/>
                    </w:rPr>
                    <w:t>(EN)</w:t>
                  </w:r>
                </w:p>
              </w:tc>
            </w:tr>
            <w:tr w:rsidR="00DD5201" w:rsidRPr="00F877E4" w14:paraId="7928A2C7" w14:textId="77777777" w:rsidTr="007435B7">
              <w:trPr>
                <w:trHeight w:val="217"/>
              </w:trPr>
              <w:tc>
                <w:tcPr>
                  <w:tcW w:w="9260" w:type="dxa"/>
                  <w:gridSpan w:val="4"/>
                  <w:vAlign w:val="center"/>
                </w:tcPr>
                <w:p w14:paraId="08888A27" w14:textId="77777777" w:rsidR="00DD5201" w:rsidRPr="00F877E4" w:rsidRDefault="00DD5201" w:rsidP="007435B7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246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Times New Roman" w:eastAsia="Times New Roman" w:hAnsi="Times New Roman" w:cs="Times New Roman"/>
                      <w:noProof/>
                      <w:color w:val="333333"/>
                      <w:position w:val="5"/>
                      <w:sz w:val="20"/>
                      <w:szCs w:val="20"/>
                      <w:lang w:val="ka-GE"/>
                    </w:rPr>
                    <w:t>​</w:t>
                  </w:r>
                  <w:r w:rsidRPr="00F877E4">
                    <w:rPr>
                      <w:rFonts w:ascii="Sylfaen" w:hAnsi="Sylfaen" w:cs="Sylfaen"/>
                      <w:noProof/>
                      <w:color w:val="333333"/>
                      <w:position w:val="5"/>
                      <w:sz w:val="20"/>
                      <w:szCs w:val="20"/>
                      <w:lang w:val="ka-GE"/>
                    </w:rPr>
                    <w:t xml:space="preserve">(1) </w:t>
                  </w:r>
                  <w:r w:rsidRPr="00F877E4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თარგმანს არ გააჩნია იურიდიული ძალა</w:t>
                  </w:r>
                </w:p>
              </w:tc>
            </w:tr>
            <w:tr w:rsidR="00DD5201" w:rsidRPr="00F877E4" w14:paraId="7869FA4A" w14:textId="77777777" w:rsidTr="007435B7">
              <w:trPr>
                <w:trHeight w:val="40"/>
              </w:trPr>
              <w:tc>
                <w:tcPr>
                  <w:tcW w:w="9260" w:type="dxa"/>
                  <w:gridSpan w:val="4"/>
                  <w:vAlign w:val="center"/>
                </w:tcPr>
                <w:p w14:paraId="5030BA5A" w14:textId="1072B31A" w:rsidR="00DD5201" w:rsidRPr="00F877E4" w:rsidRDefault="00DD5201" w:rsidP="00D74EE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3. </w:t>
                  </w:r>
                  <w:r w:rsidRPr="00F877E4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>უნარები და კომპეტენციები</w:t>
                  </w:r>
                </w:p>
              </w:tc>
            </w:tr>
            <w:tr w:rsidR="00DD5201" w:rsidRPr="00F877E4" w14:paraId="7C92F8C4" w14:textId="77777777" w:rsidTr="007435B7">
              <w:trPr>
                <w:trHeight w:val="138"/>
              </w:trPr>
              <w:tc>
                <w:tcPr>
                  <w:tcW w:w="9260" w:type="dxa"/>
                  <w:gridSpan w:val="4"/>
                  <w:vAlign w:val="center"/>
                </w:tcPr>
                <w:p w14:paraId="3F41ACA2" w14:textId="74A26776" w:rsidR="00D74EE0" w:rsidRPr="00F877E4" w:rsidRDefault="00D74EE0" w:rsidP="00D74EE0">
                  <w:pPr>
                    <w:rPr>
                      <w:rFonts w:ascii="Sylfaen" w:hAnsi="Sylfaen"/>
                      <w:bCs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hAnsi="Sylfaen"/>
                      <w:bCs/>
                      <w:sz w:val="20"/>
                      <w:szCs w:val="20"/>
                      <w:lang w:val="ka-GE"/>
                    </w:rPr>
                    <w:t>დიპლომის/სერტიფიკატის მფლობელს შეუძლია:</w:t>
                  </w:r>
                </w:p>
                <w:p w14:paraId="32D21215" w14:textId="77777777" w:rsidR="00F877E4" w:rsidRPr="00F877E4" w:rsidRDefault="00F877E4" w:rsidP="00F877E4">
                  <w:pPr>
                    <w:pStyle w:val="Title"/>
                    <w:numPr>
                      <w:ilvl w:val="0"/>
                      <w:numId w:val="41"/>
                    </w:numPr>
                    <w:tabs>
                      <w:tab w:val="left" w:pos="270"/>
                    </w:tabs>
                    <w:spacing w:before="0" w:after="0" w:line="240" w:lineRule="auto"/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</w:rPr>
                  </w:pPr>
                  <w:commentRangeStart w:id="0"/>
                  <w:r w:rsidRPr="00F877E4">
                    <w:rPr>
                      <w:rFonts w:ascii="Sylfaen" w:eastAsia="Arial Unicode MS" w:hAnsi="Sylfaen" w:cs="Arial Unicode MS"/>
                      <w:b w:val="0"/>
                      <w:sz w:val="20"/>
                      <w:szCs w:val="20"/>
                    </w:rPr>
                    <w:t>შეარჩიოს  ბოსტნეული და ბაღჩეული კულტურების  სახეობა, ჯიში/ჰიბრიდი;</w:t>
                  </w:r>
                </w:p>
                <w:p w14:paraId="400C75B0" w14:textId="77777777" w:rsidR="00F877E4" w:rsidRPr="00F877E4" w:rsidRDefault="00F877E4" w:rsidP="00F877E4">
                  <w:pPr>
                    <w:pStyle w:val="Title"/>
                    <w:numPr>
                      <w:ilvl w:val="0"/>
                      <w:numId w:val="41"/>
                    </w:numPr>
                    <w:tabs>
                      <w:tab w:val="left" w:pos="270"/>
                    </w:tabs>
                    <w:spacing w:before="0" w:after="0" w:line="240" w:lineRule="auto"/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</w:rPr>
                  </w:pPr>
                  <w:r w:rsidRPr="00F877E4">
                    <w:rPr>
                      <w:rFonts w:ascii="Sylfaen" w:eastAsia="Arial Unicode MS" w:hAnsi="Sylfaen" w:cs="Arial Unicode MS"/>
                      <w:b w:val="0"/>
                      <w:sz w:val="20"/>
                      <w:szCs w:val="20"/>
                    </w:rPr>
                    <w:t xml:space="preserve">დაამუშავოს ნიადაგი; </w:t>
                  </w:r>
                </w:p>
                <w:p w14:paraId="390BB469" w14:textId="77777777" w:rsidR="00F877E4" w:rsidRPr="00F877E4" w:rsidRDefault="00F877E4" w:rsidP="00F877E4">
                  <w:pPr>
                    <w:pStyle w:val="Title"/>
                    <w:numPr>
                      <w:ilvl w:val="0"/>
                      <w:numId w:val="41"/>
                    </w:numPr>
                    <w:tabs>
                      <w:tab w:val="left" w:pos="270"/>
                    </w:tabs>
                    <w:spacing w:before="0" w:after="0" w:line="240" w:lineRule="auto"/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</w:rPr>
                  </w:pPr>
                  <w:r w:rsidRPr="00F877E4">
                    <w:rPr>
                      <w:rFonts w:ascii="Sylfaen" w:eastAsia="Arial Unicode MS" w:hAnsi="Sylfaen" w:cs="Arial Unicode MS"/>
                      <w:b w:val="0"/>
                      <w:sz w:val="20"/>
                      <w:szCs w:val="20"/>
                    </w:rPr>
                    <w:t xml:space="preserve">გამოკვებოს ბოსტნეული და ბაღჩეული კულტურები;  </w:t>
                  </w:r>
                </w:p>
                <w:p w14:paraId="1114E0F6" w14:textId="77777777" w:rsidR="00F877E4" w:rsidRPr="00F877E4" w:rsidRDefault="00F877E4" w:rsidP="00F877E4">
                  <w:pPr>
                    <w:pStyle w:val="Title"/>
                    <w:numPr>
                      <w:ilvl w:val="0"/>
                      <w:numId w:val="41"/>
                    </w:numPr>
                    <w:tabs>
                      <w:tab w:val="left" w:pos="360"/>
                    </w:tabs>
                    <w:spacing w:before="0" w:after="0" w:line="240" w:lineRule="auto"/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</w:rPr>
                  </w:pPr>
                  <w:r w:rsidRPr="00F877E4">
                    <w:rPr>
                      <w:rFonts w:ascii="Sylfaen" w:eastAsia="Arial Unicode MS" w:hAnsi="Sylfaen" w:cs="Arial Unicode MS"/>
                      <w:b w:val="0"/>
                      <w:sz w:val="20"/>
                      <w:szCs w:val="20"/>
                    </w:rPr>
                    <w:t xml:space="preserve">მოამზადოს სუბსტრატი და აწარმოოს  ბოსტნეული, ბაღჩეული კულტურების ჩითილი; </w:t>
                  </w:r>
                </w:p>
                <w:p w14:paraId="6906F569" w14:textId="77777777" w:rsidR="00F877E4" w:rsidRPr="00F877E4" w:rsidRDefault="00F877E4" w:rsidP="00F877E4">
                  <w:pPr>
                    <w:pStyle w:val="Title"/>
                    <w:numPr>
                      <w:ilvl w:val="0"/>
                      <w:numId w:val="41"/>
                    </w:numPr>
                    <w:tabs>
                      <w:tab w:val="left" w:pos="360"/>
                    </w:tabs>
                    <w:spacing w:before="0" w:after="0" w:line="240" w:lineRule="auto"/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</w:rPr>
                  </w:pPr>
                  <w:r w:rsidRPr="00F877E4">
                    <w:rPr>
                      <w:rFonts w:ascii="Sylfaen" w:eastAsia="Arial Unicode MS" w:hAnsi="Sylfaen" w:cs="Arial Unicode MS"/>
                      <w:b w:val="0"/>
                      <w:sz w:val="20"/>
                      <w:szCs w:val="20"/>
                    </w:rPr>
                    <w:t>მოახდინოს ბოსტნეული და ბაღჩეული კულტურების მყნობა;</w:t>
                  </w:r>
                </w:p>
                <w:p w14:paraId="4B01B840" w14:textId="77777777" w:rsidR="00F877E4" w:rsidRPr="00F877E4" w:rsidRDefault="00F877E4" w:rsidP="00F877E4">
                  <w:pPr>
                    <w:numPr>
                      <w:ilvl w:val="0"/>
                      <w:numId w:val="41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270"/>
                      <w:tab w:val="left" w:pos="1265"/>
                    </w:tabs>
                    <w:autoSpaceDE/>
                    <w:autoSpaceDN/>
                    <w:adjustRightInd/>
                    <w:spacing w:after="0" w:line="240" w:lineRule="auto"/>
                    <w:ind w:right="1111"/>
                    <w:contextualSpacing/>
                    <w:jc w:val="both"/>
                    <w:rPr>
                      <w:rFonts w:ascii="Sylfaen" w:eastAsia="Arimo" w:hAnsi="Sylfaen" w:cs="Arimo"/>
                      <w:color w:val="000000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Arial Unicode MS" w:hAnsi="Sylfaen" w:cs="Arial Unicode MS"/>
                      <w:color w:val="000000"/>
                      <w:sz w:val="20"/>
                      <w:szCs w:val="20"/>
                      <w:lang w:val="ka-GE"/>
                    </w:rPr>
                    <w:t>ჩაატაროს ფენოლოგიური დაკვირვება და მოახდინოს მცენარის ფორმირება;</w:t>
                  </w:r>
                </w:p>
                <w:p w14:paraId="64CBE166" w14:textId="07DEFDAE" w:rsidR="00DD5201" w:rsidRPr="00F877E4" w:rsidRDefault="00F877E4" w:rsidP="00F877E4">
                  <w:pPr>
                    <w:pStyle w:val="Title"/>
                    <w:numPr>
                      <w:ilvl w:val="0"/>
                      <w:numId w:val="41"/>
                    </w:numPr>
                    <w:tabs>
                      <w:tab w:val="left" w:pos="270"/>
                    </w:tabs>
                    <w:spacing w:before="0" w:after="0" w:line="240" w:lineRule="auto"/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</w:rPr>
                  </w:pPr>
                  <w:bookmarkStart w:id="1" w:name="_ks1m7nysqj3v" w:colFirst="0" w:colLast="0"/>
                  <w:bookmarkEnd w:id="1"/>
                  <w:r w:rsidRPr="00F877E4">
                    <w:rPr>
                      <w:rFonts w:ascii="Sylfaen" w:eastAsia="Arial Unicode MS" w:hAnsi="Sylfaen" w:cs="Arial Unicode MS"/>
                      <w:b w:val="0"/>
                      <w:sz w:val="20"/>
                      <w:szCs w:val="20"/>
                    </w:rPr>
                    <w:t xml:space="preserve">უზრუნველყოს ბოსტნეული და ბაღჩეული კულტურების  მოსავლის აღება-შენახვა-რეალიზება. </w:t>
                  </w:r>
                  <w:commentRangeEnd w:id="0"/>
                  <w:r w:rsidRPr="00F877E4">
                    <w:rPr>
                      <w:rStyle w:val="CommentReference"/>
                      <w:rFonts w:eastAsiaTheme="minorEastAsia"/>
                      <w:b w:val="0"/>
                      <w:color w:val="auto"/>
                    </w:rPr>
                    <w:commentReference w:id="0"/>
                  </w:r>
                </w:p>
              </w:tc>
            </w:tr>
            <w:tr w:rsidR="00DD5201" w:rsidRPr="00F877E4" w14:paraId="10B34623" w14:textId="77777777" w:rsidTr="007435B7">
              <w:trPr>
                <w:trHeight w:val="265"/>
              </w:trPr>
              <w:tc>
                <w:tcPr>
                  <w:tcW w:w="9260" w:type="dxa"/>
                  <w:gridSpan w:val="4"/>
                  <w:vAlign w:val="center"/>
                </w:tcPr>
                <w:p w14:paraId="1C9EBC87" w14:textId="08FFDB0E" w:rsidR="00DD5201" w:rsidRPr="00F877E4" w:rsidRDefault="00DD5201" w:rsidP="0071603F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4. </w:t>
                  </w:r>
                  <w:r w:rsidR="004C2361" w:rsidRPr="00F877E4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>დიპლომის/სერტიფიკატის</w:t>
                  </w:r>
                  <w:r w:rsidRPr="00F877E4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 მფლობელისათვის შესაძლო დასაქმების პოზიციები</w:t>
                  </w:r>
                </w:p>
              </w:tc>
            </w:tr>
            <w:tr w:rsidR="00DD5201" w:rsidRPr="00F877E4" w14:paraId="049F0BDD" w14:textId="77777777" w:rsidTr="007435B7">
              <w:trPr>
                <w:trHeight w:val="2240"/>
              </w:trPr>
              <w:tc>
                <w:tcPr>
                  <w:tcW w:w="9260" w:type="dxa"/>
                  <w:gridSpan w:val="4"/>
                  <w:vAlign w:val="center"/>
                </w:tcPr>
                <w:p w14:paraId="1F6BC631" w14:textId="45D800C8" w:rsidR="00D87732" w:rsidRPr="00F877E4" w:rsidRDefault="00F877E4" w:rsidP="00F877E4">
                  <w:pPr>
                    <w:pStyle w:val="ListParagraph"/>
                    <w:numPr>
                      <w:ilvl w:val="0"/>
                      <w:numId w:val="37"/>
                    </w:numPr>
                    <w:jc w:val="both"/>
                    <w:rPr>
                      <w:rFonts w:ascii="Sylfaen" w:hAnsi="Sylfaen"/>
                      <w:bCs/>
                      <w:lang w:val="ka-GE"/>
                    </w:rPr>
                  </w:pPr>
                  <w:r>
                    <w:rPr>
                      <w:rFonts w:ascii="Sylfaen" w:hAnsi="Sylfaen"/>
                      <w:bCs/>
                      <w:lang w:val="ka-GE"/>
                    </w:rPr>
                    <w:t>მებოსტნე</w:t>
                  </w:r>
                </w:p>
              </w:tc>
            </w:tr>
            <w:tr w:rsidR="00DD5201" w:rsidRPr="00F877E4" w14:paraId="1BE0367D" w14:textId="77777777" w:rsidTr="007435B7">
              <w:trPr>
                <w:trHeight w:val="2418"/>
              </w:trPr>
              <w:tc>
                <w:tcPr>
                  <w:tcW w:w="9260" w:type="dxa"/>
                  <w:gridSpan w:val="4"/>
                  <w:vAlign w:val="center"/>
                </w:tcPr>
                <w:p w14:paraId="07DF4582" w14:textId="1D0C3884" w:rsidR="00DD5201" w:rsidRPr="00F877E4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 </w:t>
                  </w:r>
                  <w:r w:rsidRPr="00F877E4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color w:val="333333"/>
                      <w:position w:val="5"/>
                      <w:sz w:val="20"/>
                      <w:szCs w:val="20"/>
                      <w:lang w:val="ka-GE"/>
                    </w:rPr>
                    <w:t>​</w:t>
                  </w:r>
                  <w:r w:rsidRPr="00F877E4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position w:val="5"/>
                      <w:sz w:val="20"/>
                      <w:szCs w:val="20"/>
                      <w:lang w:val="ka-GE"/>
                    </w:rPr>
                    <w:t xml:space="preserve">(*) </w:t>
                  </w:r>
                  <w:r w:rsidRPr="00F877E4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განმარტებითი ბარათი</w:t>
                  </w:r>
                </w:p>
                <w:p w14:paraId="1B7A4447" w14:textId="77777777" w:rsidR="00DD5201" w:rsidRPr="00F877E4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აღნიშნული დოკუმენტი  შემუშავებულია ოფიციალურ დიპლომზე ან სერტიფიკატზე დამატებითი ინფორმაციის მიწოდების მიზნით  და დამოუკიდებლად არ გააჩნია რაიმე სამართლებრივი ძალა. აღწერის ფორმატი ეფუძნება შემდეგ დოკუმენტებს: ევროპის საბჭოს 1992 წლის 3 დეკემბრის 93/C 49/01 რეზოლუციას კვალიფიკაციების გამჭვირვალობის შესახებ; ევროპის საბჭოს 1996 წლის 15 ივლისის 96/C 224/04 რეზოლუციას პროფესიული მომზადების კვალიფიკაციების გამჭვირვალობის შესახებ და ევროპარლამენტისა 2001/613/EC  და ევროპის საბჭოს 2001 წლის 10 ივლისის რეკომენდაციას სტუდენტების, მომზადების პროცესში მყოფი პირების, მოხალისეების, მასწავლებლებისა და ტრენერების მობილობის შესახებ.</w:t>
                  </w:r>
                </w:p>
                <w:p w14:paraId="70EAF2AA" w14:textId="77777777" w:rsidR="0056281E" w:rsidRPr="00F877E4" w:rsidRDefault="0056281E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2CAA1254" w14:textId="56F0AC59" w:rsidR="0056281E" w:rsidRPr="00F877E4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დამატებითი ინფორმაცია: </w:t>
                  </w:r>
                  <w:hyperlink r:id="rId13" w:history="1">
                    <w:r w:rsidR="0056281E" w:rsidRPr="00F877E4">
                      <w:rPr>
                        <w:rStyle w:val="Hyperlink"/>
                        <w:rFonts w:ascii="Sylfaen" w:eastAsia="Times New Roman" w:hAnsi="Sylfaen" w:cs="Sylfaen"/>
                        <w:noProof/>
                        <w:sz w:val="20"/>
                        <w:szCs w:val="20"/>
                        <w:lang w:val="ka-GE"/>
                      </w:rPr>
                      <w:t>http://europass.cedefop.eu.int</w:t>
                    </w:r>
                  </w:hyperlink>
                </w:p>
                <w:p w14:paraId="7BEBB087" w14:textId="006C5475" w:rsidR="0056281E" w:rsidRPr="00F877E4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© European Union, 2002-2014 | </w:t>
                  </w:r>
                  <w:hyperlink r:id="rId14" w:history="1">
                    <w:r w:rsidR="0056281E" w:rsidRPr="00F877E4">
                      <w:rPr>
                        <w:rStyle w:val="Hyperlink"/>
                        <w:rFonts w:ascii="Sylfaen" w:eastAsia="Times New Roman" w:hAnsi="Sylfaen" w:cs="Sylfaen"/>
                        <w:noProof/>
                        <w:sz w:val="20"/>
                        <w:szCs w:val="20"/>
                        <w:lang w:val="ka-GE"/>
                      </w:rPr>
                      <w:t>http://europass.cedefop.europa.eu</w:t>
                    </w:r>
                  </w:hyperlink>
                </w:p>
              </w:tc>
            </w:tr>
            <w:tr w:rsidR="00DD5201" w:rsidRPr="00F877E4" w14:paraId="7941B422" w14:textId="77777777" w:rsidTr="007435B7">
              <w:trPr>
                <w:trHeight w:val="86"/>
              </w:trPr>
              <w:tc>
                <w:tcPr>
                  <w:tcW w:w="9260" w:type="dxa"/>
                  <w:gridSpan w:val="4"/>
                  <w:vAlign w:val="center"/>
                </w:tcPr>
                <w:p w14:paraId="300D968F" w14:textId="0BD621D7" w:rsidR="00E70231" w:rsidRPr="00F877E4" w:rsidRDefault="00E7023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3A693E5B" w14:textId="77777777" w:rsidR="00E70231" w:rsidRPr="00F877E4" w:rsidRDefault="00E7023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6CC9913F" w14:textId="77777777" w:rsidR="00335572" w:rsidRPr="00F877E4" w:rsidRDefault="00335572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1D185A54" w14:textId="77777777" w:rsidR="0056281E" w:rsidRPr="00F877E4" w:rsidRDefault="0056281E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5509EFCF" w14:textId="2160E405" w:rsidR="00DD5201" w:rsidRPr="00F877E4" w:rsidRDefault="00DD5201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5. </w:t>
                  </w:r>
                  <w:r w:rsidR="004C2361" w:rsidRPr="00F877E4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>დიპლომის/სერტიფიკატის</w:t>
                  </w:r>
                  <w:r w:rsidRPr="00F877E4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 გაცემის ოფიციალური საფუძველი</w:t>
                  </w:r>
                </w:p>
              </w:tc>
            </w:tr>
            <w:tr w:rsidR="00DD5201" w:rsidRPr="00F877E4" w14:paraId="6000EE9D" w14:textId="77777777" w:rsidTr="007435B7">
              <w:trPr>
                <w:trHeight w:val="599"/>
              </w:trPr>
              <w:tc>
                <w:tcPr>
                  <w:tcW w:w="5122" w:type="dxa"/>
                  <w:gridSpan w:val="2"/>
                  <w:vAlign w:val="center"/>
                </w:tcPr>
                <w:p w14:paraId="0ECC7074" w14:textId="77777777" w:rsidR="00BE3B12" w:rsidRPr="00F877E4" w:rsidRDefault="004C2361" w:rsidP="00BE3B1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lastRenderedPageBreak/>
                    <w:t>დიპლომის/სერტიფიკატის</w:t>
                  </w:r>
                  <w:r w:rsidR="00DD5201" w:rsidRPr="00F877E4"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 გამცემი დაწესებულების სახელწოდება და სტატუსი</w:t>
                  </w:r>
                </w:p>
                <w:p w14:paraId="481DE877" w14:textId="77777777" w:rsidR="00BA4266" w:rsidRPr="00F877E4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  <w:p w14:paraId="3E6BF6D8" w14:textId="66E273B7" w:rsidR="00BA4266" w:rsidRPr="00F877E4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მისამართი: </w:t>
                  </w:r>
                </w:p>
                <w:p w14:paraId="4EE99F99" w14:textId="77777777" w:rsidR="00BA4266" w:rsidRPr="00F877E4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  <w:p w14:paraId="739C9655" w14:textId="187E205B" w:rsidR="00BA4266" w:rsidRPr="00F877E4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საფოსტო ინდექსი: </w:t>
                  </w:r>
                </w:p>
                <w:p w14:paraId="59402E58" w14:textId="77777777" w:rsidR="00BA4266" w:rsidRPr="00F877E4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  <w:p w14:paraId="0E3EBC5D" w14:textId="14AD9C7D" w:rsidR="00BA4266" w:rsidRPr="00F877E4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ტელეფონი/ფაქსი: </w:t>
                  </w:r>
                </w:p>
                <w:p w14:paraId="17CCFFD3" w14:textId="77777777" w:rsidR="00BA4266" w:rsidRPr="00F877E4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  <w:p w14:paraId="2E7EF26F" w14:textId="635921B4" w:rsidR="00BA4266" w:rsidRPr="00F877E4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ვებგვერდის მისამართი: </w:t>
                  </w:r>
                </w:p>
                <w:p w14:paraId="57274951" w14:textId="77777777" w:rsidR="00BA4266" w:rsidRPr="00F877E4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  <w:p w14:paraId="19347CB9" w14:textId="6D6EDC5E" w:rsidR="00BA4266" w:rsidRPr="00F877E4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ელექტრონული ფოსტა: </w:t>
                  </w:r>
                </w:p>
                <w:p w14:paraId="0DA185F3" w14:textId="77777777" w:rsidR="00BA4266" w:rsidRPr="00F877E4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  <w:p w14:paraId="089C6C5C" w14:textId="5108E427" w:rsidR="00BA4266" w:rsidRPr="00F877E4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დაფუძნების თარიღი: </w:t>
                  </w:r>
                </w:p>
                <w:p w14:paraId="73F5B7EC" w14:textId="77777777" w:rsidR="00BA4266" w:rsidRPr="00F877E4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  <w:p w14:paraId="55970D36" w14:textId="5D259C7C" w:rsidR="00BA4266" w:rsidRPr="00F877E4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ავტორიზაციის თარიღი: </w:t>
                  </w:r>
                </w:p>
                <w:p w14:paraId="05779A78" w14:textId="4837FE40" w:rsidR="00BA4266" w:rsidRPr="00F877E4" w:rsidRDefault="00BA4266" w:rsidP="005242F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</w:tc>
              <w:tc>
                <w:tcPr>
                  <w:tcW w:w="4138" w:type="dxa"/>
                  <w:gridSpan w:val="2"/>
                  <w:vAlign w:val="center"/>
                </w:tcPr>
                <w:p w14:paraId="586DB3A7" w14:textId="77777777" w:rsidR="00DD5201" w:rsidRPr="00F877E4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  <w:t>აღიარების მიმნიჭებელი ეროვნული ორგანოს სახელწოდება და სტატუსი</w:t>
                  </w:r>
                </w:p>
                <w:p w14:paraId="50ECFB10" w14:textId="77777777" w:rsidR="00335572" w:rsidRPr="00F877E4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2F4031DE" w14:textId="7EF9D1A7" w:rsidR="00335572" w:rsidRPr="00F877E4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სსიპ - განათლების ხარისხის განვითარების ეროვნული ცენტრი</w:t>
                  </w:r>
                </w:p>
                <w:p w14:paraId="4CC5E3B2" w14:textId="77777777" w:rsidR="00335572" w:rsidRPr="00F877E4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5EBCF988" w14:textId="77777777" w:rsidR="00335572" w:rsidRPr="00F877E4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მისამართი: თბილისი, ალექსიძის ქ. 1</w:t>
                  </w:r>
                </w:p>
                <w:p w14:paraId="12BDB664" w14:textId="77777777" w:rsidR="00335572" w:rsidRPr="00F877E4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საფოსტო ინდექსი: 0193</w:t>
                  </w:r>
                </w:p>
                <w:p w14:paraId="130AE7F5" w14:textId="77777777" w:rsidR="00335572" w:rsidRPr="00F877E4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ტელეფონი/ფაქსი: (+995 322) 200 220 (*3599) </w:t>
                  </w:r>
                </w:p>
                <w:p w14:paraId="24715C60" w14:textId="77777777" w:rsidR="00335572" w:rsidRPr="00F877E4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ვებგვერდი მისამართი: https://eqe.ge/</w:t>
                  </w:r>
                </w:p>
                <w:p w14:paraId="54D17627" w14:textId="2BF19576" w:rsidR="00A76443" w:rsidRPr="00F877E4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ელექტრონული ფოსტა: info@eqe.ge</w:t>
                  </w:r>
                </w:p>
                <w:p w14:paraId="1095DB0B" w14:textId="01BE7EB4" w:rsidR="00DD5201" w:rsidRPr="00F877E4" w:rsidRDefault="0037551B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 </w:t>
                  </w:r>
                </w:p>
              </w:tc>
            </w:tr>
            <w:tr w:rsidR="00DD5201" w:rsidRPr="00F877E4" w14:paraId="0C3AD41B" w14:textId="77777777" w:rsidTr="006A095B">
              <w:trPr>
                <w:trHeight w:val="2690"/>
              </w:trPr>
              <w:tc>
                <w:tcPr>
                  <w:tcW w:w="5122" w:type="dxa"/>
                  <w:gridSpan w:val="2"/>
                  <w:vAlign w:val="center"/>
                </w:tcPr>
                <w:p w14:paraId="1ECEF107" w14:textId="3587A594" w:rsidR="00F11B0B" w:rsidRPr="00F877E4" w:rsidRDefault="00DD5201" w:rsidP="00F11B0B">
                  <w:pPr>
                    <w:pStyle w:val="Heading1"/>
                    <w:keepLines w:val="0"/>
                    <w:autoSpaceDE/>
                    <w:autoSpaceDN/>
                    <w:adjustRightInd/>
                    <w:spacing w:before="0" w:line="240" w:lineRule="auto"/>
                    <w:jc w:val="both"/>
                    <w:rPr>
                      <w:rFonts w:ascii="Sylfaen" w:hAnsi="Sylfaen"/>
                      <w:b/>
                      <w:noProof/>
                      <w:color w:val="FF0000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  <w:t>კვალიფიკაციის დონე</w:t>
                  </w:r>
                  <w:r w:rsidR="00F11B0B" w:rsidRPr="00F877E4"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 </w:t>
                  </w:r>
                </w:p>
                <w:p w14:paraId="21BFC4BE" w14:textId="51531CCF" w:rsidR="00DD5201" w:rsidRPr="00F877E4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bookmarkStart w:id="2" w:name="_Hlk15482159"/>
                  <w:r w:rsidRPr="00F877E4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ეროვნული კვალიფიკაციების ჩარჩო – NQF</w:t>
                  </w:r>
                  <w:r w:rsidR="00EE686E" w:rsidRPr="00F877E4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 </w:t>
                  </w:r>
                  <w:r w:rsidR="0071603F" w:rsidRPr="00F877E4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- </w:t>
                  </w:r>
                  <w:r w:rsidR="00F877E4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მესამე</w:t>
                  </w:r>
                  <w:r w:rsidR="0071603F" w:rsidRPr="00F877E4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 დონე</w:t>
                  </w:r>
                  <w:r w:rsidR="0058755E" w:rsidRPr="00F877E4">
                    <w:rPr>
                      <w:rFonts w:ascii="Sylfaen" w:eastAsia="Arial Unicode MS" w:hAnsi="Sylfaen" w:cs="Arial Unicode MS"/>
                      <w:noProof/>
                      <w:color w:val="FF0000"/>
                      <w:sz w:val="20"/>
                      <w:szCs w:val="20"/>
                      <w:lang w:val="ka-GE"/>
                    </w:rPr>
                    <w:t xml:space="preserve"> </w:t>
                  </w:r>
                </w:p>
                <w:p w14:paraId="54EB775A" w14:textId="195E1547" w:rsidR="00DD5201" w:rsidRPr="00F877E4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განათლების საერთაშორისო სტანდარტული კლასიფიკატორი – ISCED </w:t>
                  </w:r>
                  <w:r w:rsidRPr="00F877E4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>2011 </w:t>
                  </w:r>
                  <w:bookmarkEnd w:id="2"/>
                  <w:r w:rsidR="0071603F" w:rsidRPr="00F877E4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- დონე </w:t>
                  </w:r>
                  <w:r w:rsidR="00F877E4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>3</w:t>
                  </w:r>
                </w:p>
              </w:tc>
              <w:tc>
                <w:tcPr>
                  <w:tcW w:w="4138" w:type="dxa"/>
                  <w:gridSpan w:val="2"/>
                  <w:vAlign w:val="center"/>
                </w:tcPr>
                <w:p w14:paraId="3A042143" w14:textId="507CB3D9" w:rsidR="00273307" w:rsidRPr="00F877E4" w:rsidRDefault="00273307" w:rsidP="00273307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  <w:t>შეფასების სისტემა/საგამოცდო მოთხოვნები</w:t>
                  </w:r>
                </w:p>
                <w:p w14:paraId="5B0C5C9A" w14:textId="77777777" w:rsidR="006A095B" w:rsidRPr="00F877E4" w:rsidRDefault="006A095B" w:rsidP="00273307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203EB310" w14:textId="6BDA7A0A" w:rsidR="0071603F" w:rsidRPr="00F877E4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 xml:space="preserve">კრედიტი მიენიჭება  სწავლის შედეგის მიღწევის დადასტურების საფუძველზე, რომელიც შესაძლებელია: </w:t>
                  </w:r>
                </w:p>
                <w:p w14:paraId="206834E5" w14:textId="5069AD57" w:rsidR="0071603F" w:rsidRPr="00F877E4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ა) წინმსწრები ფორმალური განათლების ფარგლებში მიღწეული სწავლის შედეგების აღიარებით;</w:t>
                  </w:r>
                </w:p>
                <w:p w14:paraId="58C204FD" w14:textId="77777777" w:rsidR="0071603F" w:rsidRPr="00F877E4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ბ)არაფორმალური განათლების გზით მიღწეული სწავლის შედეგების აღიარება საქართველოს კანონმდებლობით დადგენილი წესით;</w:t>
                  </w:r>
                </w:p>
                <w:p w14:paraId="264648E9" w14:textId="77777777" w:rsidR="0071603F" w:rsidRPr="00F877E4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გ) სწავლის შედეგების დადასტურება შეფასების გზით.</w:t>
                  </w:r>
                </w:p>
                <w:p w14:paraId="7167D4CE" w14:textId="77777777" w:rsidR="0071603F" w:rsidRPr="00F877E4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არსებობს განმავითარებელი და განმსაზღვრელი შეფასება.</w:t>
                  </w:r>
                </w:p>
                <w:p w14:paraId="375BCB96" w14:textId="77777777" w:rsidR="0071603F" w:rsidRPr="00F877E4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განმავითარებელი შეფასება შესაძლოა განხორციელდეს როგორც ქულების, ასევე ჩათვლის პრინციპების გამოყენებით.</w:t>
                  </w:r>
                </w:p>
                <w:p w14:paraId="579E10EF" w14:textId="77777777" w:rsidR="0071603F" w:rsidRPr="00F877E4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განმსაზღვრელი შეფასება ითვალისწინებს მხოლოდ ჩათვლის პრინციპებზე დაფუძნებული (კომპეტენციების დადასტურებაზე დაფუძნებული) სისტემის გამოყენებას და უშვებს შემდეგი ორი ტიპის შეფასებას:</w:t>
                  </w:r>
                </w:p>
                <w:p w14:paraId="65FC79B0" w14:textId="77777777" w:rsidR="0071603F" w:rsidRPr="00F877E4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lastRenderedPageBreak/>
                    <w:t>ა) სწავლის შედეგი დადასტურდა;</w:t>
                  </w:r>
                </w:p>
                <w:p w14:paraId="21D53F1D" w14:textId="77777777" w:rsidR="0071603F" w:rsidRPr="00F877E4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ბ) სწავლის შედეგი ვერ დადასტურდა.</w:t>
                  </w:r>
                </w:p>
                <w:p w14:paraId="567D2093" w14:textId="0CE2FDC6" w:rsidR="00F10A09" w:rsidRPr="00F877E4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განმსაზღვრელი შეფასებისას უარყოფითი შედეგის მიღების შემთხვევაში პროფესიულ სტუდენტს უფლება აქვს პროგრამის დასრულებამდე მოითხოვოს სწავლის შედეგების მიღწევის დამატებითი შეფასება.</w:t>
                  </w:r>
                </w:p>
                <w:p w14:paraId="24B9F00C" w14:textId="4222AA26" w:rsidR="00F11B0B" w:rsidRPr="00F877E4" w:rsidRDefault="00F11B0B" w:rsidP="00AB285B">
                  <w:pPr>
                    <w:tabs>
                      <w:tab w:val="left" w:pos="540"/>
                    </w:tabs>
                    <w:jc w:val="both"/>
                    <w:rPr>
                      <w:rFonts w:ascii="Sylfaen" w:hAnsi="Sylfaen"/>
                      <w:color w:val="333333"/>
                      <w:sz w:val="20"/>
                      <w:szCs w:val="20"/>
                      <w:highlight w:val="yellow"/>
                      <w:lang w:val="ka-GE"/>
                    </w:rPr>
                  </w:pPr>
                </w:p>
              </w:tc>
            </w:tr>
            <w:tr w:rsidR="00DD5201" w:rsidRPr="00F877E4" w14:paraId="2B89022A" w14:textId="77777777" w:rsidTr="007435B7">
              <w:trPr>
                <w:trHeight w:val="507"/>
              </w:trPr>
              <w:tc>
                <w:tcPr>
                  <w:tcW w:w="5122" w:type="dxa"/>
                  <w:gridSpan w:val="2"/>
                  <w:vAlign w:val="center"/>
                </w:tcPr>
                <w:p w14:paraId="47E7CED3" w14:textId="47D81507" w:rsidR="00DD5201" w:rsidRPr="00F877E4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lastRenderedPageBreak/>
                    <w:t>დაშვება განათლების შემდეგ დონეზე (ასეთის არსებობის შემთხვევაში)</w:t>
                  </w:r>
                </w:p>
                <w:p w14:paraId="5CCC795A" w14:textId="77777777" w:rsidR="00DD5201" w:rsidRPr="00F877E4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 </w:t>
                  </w:r>
                </w:p>
                <w:p w14:paraId="2B585341" w14:textId="77777777" w:rsidR="00DD5201" w:rsidRPr="00F877E4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 </w:t>
                  </w:r>
                </w:p>
              </w:tc>
              <w:tc>
                <w:tcPr>
                  <w:tcW w:w="4138" w:type="dxa"/>
                  <w:gridSpan w:val="2"/>
                  <w:vAlign w:val="center"/>
                </w:tcPr>
                <w:p w14:paraId="767EAB1E" w14:textId="77777777" w:rsidR="00DD5201" w:rsidRPr="00F877E4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საერთაშორისო შეთანხმებები</w:t>
                  </w:r>
                </w:p>
                <w:p w14:paraId="74779B2D" w14:textId="77777777" w:rsidR="00DD5201" w:rsidRPr="00F877E4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(ასეთის არსებობის შემთხვევაში)</w:t>
                  </w:r>
                </w:p>
              </w:tc>
            </w:tr>
            <w:tr w:rsidR="00DD5201" w:rsidRPr="00F877E4" w14:paraId="618D2D72" w14:textId="77777777" w:rsidTr="007435B7">
              <w:trPr>
                <w:trHeight w:val="1178"/>
              </w:trPr>
              <w:tc>
                <w:tcPr>
                  <w:tcW w:w="9260" w:type="dxa"/>
                  <w:gridSpan w:val="4"/>
                  <w:vAlign w:val="center"/>
                </w:tcPr>
                <w:p w14:paraId="4224BFA1" w14:textId="5491F7D3" w:rsidR="00DD5201" w:rsidRPr="00F877E4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  <w:t>სამართლებრივი საფუძველი </w:t>
                  </w:r>
                </w:p>
                <w:p w14:paraId="7EDD361C" w14:textId="77777777" w:rsidR="006A095B" w:rsidRPr="00F877E4" w:rsidRDefault="006A095B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5F5965E9" w14:textId="77777777" w:rsidR="006A095B" w:rsidRPr="00F877E4" w:rsidRDefault="006A095B" w:rsidP="008C3A56">
                  <w:pPr>
                    <w:pStyle w:val="ListParagraph"/>
                    <w:numPr>
                      <w:ilvl w:val="0"/>
                      <w:numId w:val="33"/>
                    </w:num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line="20" w:lineRule="atLeast"/>
                    <w:jc w:val="both"/>
                    <w:rPr>
                      <w:rFonts w:ascii="Sylfaen" w:hAnsi="Sylfaen" w:cs="Sylfaen"/>
                      <w:noProof/>
                      <w:color w:val="333333"/>
                      <w:lang w:val="ka-GE"/>
                    </w:rPr>
                  </w:pPr>
                  <w:r w:rsidRPr="00F877E4">
                    <w:rPr>
                      <w:rFonts w:ascii="Sylfaen" w:hAnsi="Sylfaen" w:cs="Sylfaen"/>
                      <w:noProof/>
                      <w:color w:val="333333"/>
                      <w:lang w:val="ka-GE"/>
                    </w:rPr>
                    <w:t>საქართველოს კანონი „პროფესიული განათლების შესახებ“</w:t>
                  </w:r>
                </w:p>
                <w:p w14:paraId="03A781A0" w14:textId="75ECF7D7" w:rsidR="006A095B" w:rsidRPr="00F877E4" w:rsidRDefault="006A095B" w:rsidP="008C3A56">
                  <w:pPr>
                    <w:pStyle w:val="ListParagraph"/>
                    <w:numPr>
                      <w:ilvl w:val="0"/>
                      <w:numId w:val="33"/>
                    </w:num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line="20" w:lineRule="atLeast"/>
                    <w:jc w:val="both"/>
                    <w:rPr>
                      <w:rFonts w:ascii="Sylfaen" w:hAnsi="Sylfaen" w:cs="Sylfaen"/>
                      <w:noProof/>
                      <w:color w:val="333333"/>
                      <w:lang w:val="ka-GE"/>
                    </w:rPr>
                  </w:pPr>
                  <w:r w:rsidRPr="00F877E4">
                    <w:rPr>
                      <w:rFonts w:ascii="Sylfaen" w:hAnsi="Sylfaen" w:cs="Sylfaen"/>
                      <w:noProof/>
                      <w:color w:val="333333"/>
                      <w:lang w:val="ka-GE"/>
                    </w:rPr>
                    <w:t>„ეროვნული საკვალიფიკაციო ჩარჩო“</w:t>
                  </w:r>
                </w:p>
                <w:p w14:paraId="1EECF841" w14:textId="03FCA6EA" w:rsidR="008C3A56" w:rsidRPr="00F877E4" w:rsidRDefault="008C3A56" w:rsidP="008C3A56">
                  <w:pPr>
                    <w:pStyle w:val="ListParagraph"/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line="20" w:lineRule="atLeast"/>
                    <w:jc w:val="both"/>
                    <w:rPr>
                      <w:rFonts w:ascii="Sylfaen" w:hAnsi="Sylfaen" w:cs="Sylfaen"/>
                      <w:noProof/>
                      <w:color w:val="333333"/>
                      <w:lang w:val="ka-GE"/>
                    </w:rPr>
                  </w:pPr>
                </w:p>
                <w:p w14:paraId="02E05A08" w14:textId="2C088C2D" w:rsidR="008C3A56" w:rsidRPr="00F877E4" w:rsidRDefault="008C3A56" w:rsidP="00E91039">
                  <w:pPr>
                    <w:jc w:val="both"/>
                    <w:rPr>
                      <w:rFonts w:ascii="Sylfaen" w:eastAsia="Merriweather" w:hAnsi="Sylfaen" w:cs="Merriweather"/>
                      <w:b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Arial Unicode MS" w:hAnsi="Sylfaen" w:cs="Arial Unicode MS"/>
                      <w:b/>
                      <w:sz w:val="20"/>
                      <w:szCs w:val="20"/>
                      <w:lang w:val="ka-GE"/>
                    </w:rPr>
                    <w:t>დარგის მარეგულირებელი საკანონმდებლო აქტები:</w:t>
                  </w:r>
                </w:p>
                <w:p w14:paraId="73EA8A84" w14:textId="77777777" w:rsidR="008C3A56" w:rsidRPr="00F877E4" w:rsidRDefault="008C3A56" w:rsidP="008C3A56">
                  <w:pPr>
                    <w:numPr>
                      <w:ilvl w:val="0"/>
                      <w:numId w:val="33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450"/>
                      <w:tab w:val="left" w:pos="1080"/>
                    </w:tabs>
                    <w:autoSpaceDE/>
                    <w:autoSpaceDN/>
                    <w:adjustRightInd/>
                    <w:spacing w:after="0" w:line="240" w:lineRule="auto"/>
                    <w:contextualSpacing/>
                    <w:jc w:val="both"/>
                    <w:rPr>
                      <w:rFonts w:ascii="Sylfaen" w:hAnsi="Sylfaen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Arial Unicode MS" w:hAnsi="Sylfaen" w:cs="Arial Unicode MS"/>
                      <w:sz w:val="20"/>
                      <w:szCs w:val="20"/>
                      <w:lang w:val="ka-GE"/>
                    </w:rPr>
                    <w:t>საქართველოს კანონი „სურსათის</w:t>
                  </w:r>
                  <w:r w:rsidRPr="00F877E4">
                    <w:rPr>
                      <w:rFonts w:ascii="Sylfaen" w:eastAsia="StoneSans" w:hAnsi="Sylfaen" w:cs="StoneSans"/>
                      <w:sz w:val="20"/>
                      <w:szCs w:val="20"/>
                      <w:lang w:val="ka-GE"/>
                    </w:rPr>
                    <w:t>/</w:t>
                  </w:r>
                  <w:r w:rsidRPr="00F877E4">
                    <w:rPr>
                      <w:rFonts w:ascii="Sylfaen" w:eastAsia="Arial Unicode MS" w:hAnsi="Sylfaen" w:cs="Arial Unicode MS"/>
                      <w:sz w:val="20"/>
                      <w:szCs w:val="20"/>
                      <w:lang w:val="ka-GE"/>
                    </w:rPr>
                    <w:t>ცხოველის საკვების უვნებლობის</w:t>
                  </w:r>
                  <w:r w:rsidRPr="00F877E4">
                    <w:rPr>
                      <w:rFonts w:ascii="Sylfaen" w:eastAsia="StoneSans" w:hAnsi="Sylfaen" w:cs="StoneSans"/>
                      <w:sz w:val="20"/>
                      <w:szCs w:val="20"/>
                      <w:lang w:val="ka-GE"/>
                    </w:rPr>
                    <w:t xml:space="preserve">, </w:t>
                  </w:r>
                  <w:r w:rsidRPr="00F877E4">
                    <w:rPr>
                      <w:rFonts w:ascii="Sylfaen" w:eastAsia="Arial Unicode MS" w:hAnsi="Sylfaen" w:cs="Arial Unicode MS"/>
                      <w:sz w:val="20"/>
                      <w:szCs w:val="20"/>
                      <w:lang w:val="ka-GE"/>
                    </w:rPr>
                    <w:t>ვეტერინარიისა და მცენარეთა დაცვის კოდექსი“;</w:t>
                  </w:r>
                </w:p>
                <w:p w14:paraId="07D0F134" w14:textId="77777777" w:rsidR="008C3A56" w:rsidRPr="00F877E4" w:rsidRDefault="008C3A56" w:rsidP="008C3A56">
                  <w:pPr>
                    <w:numPr>
                      <w:ilvl w:val="0"/>
                      <w:numId w:val="33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450"/>
                      <w:tab w:val="left" w:pos="1080"/>
                    </w:tabs>
                    <w:autoSpaceDE/>
                    <w:autoSpaceDN/>
                    <w:adjustRightInd/>
                    <w:spacing w:after="0" w:line="240" w:lineRule="auto"/>
                    <w:contextualSpacing/>
                    <w:jc w:val="both"/>
                    <w:rPr>
                      <w:rFonts w:ascii="Sylfaen" w:hAnsi="Sylfaen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Arial Unicode MS" w:hAnsi="Sylfaen" w:cs="Arial Unicode MS"/>
                      <w:sz w:val="20"/>
                      <w:szCs w:val="20"/>
                      <w:lang w:val="ka-GE"/>
                    </w:rPr>
                    <w:t>საქართველოს კანონი „პროდუქტის უსაფრთხოებისა და თავისუფალი მიმოქცევის კოდექსი“</w:t>
                  </w:r>
                  <w:r w:rsidRPr="00F877E4">
                    <w:rPr>
                      <w:rFonts w:ascii="Sylfaen" w:eastAsia="Arial Unicode MS" w:hAnsi="Sylfaen" w:cs="Arial Unicode MS"/>
                      <w:color w:val="00B050"/>
                      <w:sz w:val="20"/>
                      <w:szCs w:val="20"/>
                      <w:lang w:val="ka-GE"/>
                    </w:rPr>
                    <w:t>.</w:t>
                  </w:r>
                </w:p>
                <w:p w14:paraId="4C2492C4" w14:textId="77777777" w:rsidR="006A095B" w:rsidRPr="00F877E4" w:rsidRDefault="006A095B" w:rsidP="006A095B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321F5986" w14:textId="10BCF27D" w:rsidR="006A095B" w:rsidRPr="00F877E4" w:rsidRDefault="006A095B" w:rsidP="006A095B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  <w:t>პროფესიული სტანდარტები:</w:t>
                  </w:r>
                </w:p>
                <w:p w14:paraId="3BAF5AD6" w14:textId="77777777" w:rsidR="00DD04A2" w:rsidRPr="00F877E4" w:rsidRDefault="00DD04A2" w:rsidP="006A095B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1ADBBF37" w14:textId="77777777" w:rsidR="008C3A56" w:rsidRPr="00F877E4" w:rsidRDefault="008C3A56" w:rsidP="008C3A56">
                  <w:pPr>
                    <w:numPr>
                      <w:ilvl w:val="0"/>
                      <w:numId w:val="33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1260"/>
                    </w:tabs>
                    <w:autoSpaceDE/>
                    <w:autoSpaceDN/>
                    <w:adjustRightInd/>
                    <w:spacing w:after="0" w:line="240" w:lineRule="auto"/>
                    <w:contextualSpacing/>
                    <w:jc w:val="both"/>
                    <w:rPr>
                      <w:rFonts w:ascii="Sylfaen" w:hAnsi="Sylfaen"/>
                      <w:color w:val="000000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Arial Unicode MS" w:hAnsi="Sylfaen" w:cs="Arial Unicode MS"/>
                      <w:color w:val="000000"/>
                      <w:sz w:val="20"/>
                      <w:szCs w:val="20"/>
                      <w:lang w:val="ka-GE"/>
                    </w:rPr>
                    <w:t>მეცხოველე</w:t>
                  </w:r>
                </w:p>
                <w:p w14:paraId="7B435DBE" w14:textId="77777777" w:rsidR="008C3A56" w:rsidRPr="00F877E4" w:rsidRDefault="008C3A56" w:rsidP="008C3A56">
                  <w:pPr>
                    <w:numPr>
                      <w:ilvl w:val="0"/>
                      <w:numId w:val="33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1260"/>
                    </w:tabs>
                    <w:autoSpaceDE/>
                    <w:autoSpaceDN/>
                    <w:adjustRightInd/>
                    <w:spacing w:after="0" w:line="240" w:lineRule="auto"/>
                    <w:contextualSpacing/>
                    <w:jc w:val="both"/>
                    <w:rPr>
                      <w:rFonts w:ascii="Sylfaen" w:hAnsi="Sylfaen"/>
                      <w:color w:val="000000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Arial Unicode MS" w:hAnsi="Sylfaen" w:cs="Arial Unicode MS"/>
                      <w:color w:val="000000"/>
                      <w:sz w:val="20"/>
                      <w:szCs w:val="20"/>
                      <w:lang w:val="ka-GE"/>
                    </w:rPr>
                    <w:t>სასოფლო-სამეურნეო ცხოველთა ხელოვნური განაყოფიერების სპეციალისტი </w:t>
                  </w:r>
                </w:p>
                <w:p w14:paraId="62704E23" w14:textId="77777777" w:rsidR="008C3A56" w:rsidRPr="00F877E4" w:rsidRDefault="008C3A56" w:rsidP="008C3A56">
                  <w:pPr>
                    <w:numPr>
                      <w:ilvl w:val="0"/>
                      <w:numId w:val="33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1260"/>
                    </w:tabs>
                    <w:autoSpaceDE/>
                    <w:autoSpaceDN/>
                    <w:adjustRightInd/>
                    <w:spacing w:after="0" w:line="240" w:lineRule="auto"/>
                    <w:contextualSpacing/>
                    <w:jc w:val="both"/>
                    <w:rPr>
                      <w:rFonts w:ascii="Sylfaen" w:hAnsi="Sylfaen"/>
                      <w:color w:val="000000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Arial Unicode MS" w:hAnsi="Sylfaen" w:cs="Arial Unicode MS"/>
                      <w:color w:val="000000"/>
                      <w:sz w:val="20"/>
                      <w:szCs w:val="20"/>
                      <w:lang w:val="ka-GE"/>
                    </w:rPr>
                    <w:t>მსხვილფეხა რქოსანი პირუტყვის ფერმის სპეციალისტი</w:t>
                  </w:r>
                </w:p>
                <w:p w14:paraId="09728855" w14:textId="77777777" w:rsidR="008C3A56" w:rsidRPr="00F877E4" w:rsidRDefault="008C3A56" w:rsidP="008C3A56">
                  <w:pPr>
                    <w:numPr>
                      <w:ilvl w:val="0"/>
                      <w:numId w:val="33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1260"/>
                    </w:tabs>
                    <w:autoSpaceDE/>
                    <w:autoSpaceDN/>
                    <w:adjustRightInd/>
                    <w:spacing w:after="0" w:line="240" w:lineRule="auto"/>
                    <w:contextualSpacing/>
                    <w:jc w:val="both"/>
                    <w:rPr>
                      <w:rFonts w:ascii="Sylfaen" w:hAnsi="Sylfaen"/>
                      <w:color w:val="000000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Arial Unicode MS" w:hAnsi="Sylfaen" w:cs="Arial Unicode MS"/>
                      <w:color w:val="000000"/>
                      <w:sz w:val="20"/>
                      <w:szCs w:val="20"/>
                      <w:lang w:val="ka-GE"/>
                    </w:rPr>
                    <w:t>მეაბრეშუმე</w:t>
                  </w:r>
                </w:p>
                <w:p w14:paraId="09E4E2C6" w14:textId="77777777" w:rsidR="008C3A56" w:rsidRPr="00F877E4" w:rsidRDefault="008C3A56" w:rsidP="008C3A56">
                  <w:pPr>
                    <w:numPr>
                      <w:ilvl w:val="0"/>
                      <w:numId w:val="33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1260"/>
                    </w:tabs>
                    <w:autoSpaceDE/>
                    <w:autoSpaceDN/>
                    <w:adjustRightInd/>
                    <w:spacing w:after="0" w:line="240" w:lineRule="auto"/>
                    <w:contextualSpacing/>
                    <w:jc w:val="both"/>
                    <w:rPr>
                      <w:rFonts w:ascii="Sylfaen" w:hAnsi="Sylfaen"/>
                      <w:color w:val="000000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Arial Unicode MS" w:hAnsi="Sylfaen" w:cs="Arial Unicode MS"/>
                      <w:color w:val="000000"/>
                      <w:sz w:val="20"/>
                      <w:szCs w:val="20"/>
                      <w:lang w:val="ka-GE"/>
                    </w:rPr>
                    <w:t>მეფუტკრე  </w:t>
                  </w:r>
                </w:p>
                <w:p w14:paraId="2CDC7AC1" w14:textId="77777777" w:rsidR="008C3A56" w:rsidRPr="00F877E4" w:rsidRDefault="008C3A56" w:rsidP="008C3A56">
                  <w:pPr>
                    <w:numPr>
                      <w:ilvl w:val="0"/>
                      <w:numId w:val="33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1260"/>
                    </w:tabs>
                    <w:autoSpaceDE/>
                    <w:autoSpaceDN/>
                    <w:adjustRightInd/>
                    <w:spacing w:after="0" w:line="240" w:lineRule="auto"/>
                    <w:contextualSpacing/>
                    <w:jc w:val="both"/>
                    <w:rPr>
                      <w:rFonts w:ascii="Sylfaen" w:hAnsi="Sylfaen"/>
                      <w:color w:val="000000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Arial Unicode MS" w:hAnsi="Sylfaen" w:cs="Arial Unicode MS"/>
                      <w:color w:val="000000"/>
                      <w:sz w:val="20"/>
                      <w:szCs w:val="20"/>
                      <w:lang w:val="ka-GE"/>
                    </w:rPr>
                    <w:t>ზოოტექნიკოსის ასისტენტი</w:t>
                  </w:r>
                </w:p>
                <w:p w14:paraId="215E1A21" w14:textId="77777777" w:rsidR="008C3A56" w:rsidRPr="00F877E4" w:rsidRDefault="008C3A56" w:rsidP="008C3A56">
                  <w:pPr>
                    <w:numPr>
                      <w:ilvl w:val="0"/>
                      <w:numId w:val="33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1260"/>
                    </w:tabs>
                    <w:autoSpaceDE/>
                    <w:autoSpaceDN/>
                    <w:adjustRightInd/>
                    <w:spacing w:after="0" w:line="240" w:lineRule="auto"/>
                    <w:contextualSpacing/>
                    <w:jc w:val="both"/>
                    <w:rPr>
                      <w:rFonts w:ascii="Sylfaen" w:hAnsi="Sylfaen"/>
                      <w:color w:val="000000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Arial Unicode MS" w:hAnsi="Sylfaen" w:cs="Arial Unicode MS"/>
                      <w:color w:val="000000"/>
                      <w:sz w:val="20"/>
                      <w:szCs w:val="20"/>
                      <w:lang w:val="ka-GE"/>
                    </w:rPr>
                    <w:t>ფერმერი</w:t>
                  </w:r>
                </w:p>
                <w:p w14:paraId="321D1990" w14:textId="77777777" w:rsidR="008C3A56" w:rsidRPr="00F877E4" w:rsidRDefault="008C3A56" w:rsidP="008C3A56">
                  <w:pPr>
                    <w:numPr>
                      <w:ilvl w:val="0"/>
                      <w:numId w:val="33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1260"/>
                    </w:tabs>
                    <w:autoSpaceDE/>
                    <w:autoSpaceDN/>
                    <w:adjustRightInd/>
                    <w:spacing w:after="0" w:line="240" w:lineRule="auto"/>
                    <w:contextualSpacing/>
                    <w:jc w:val="both"/>
                    <w:rPr>
                      <w:rFonts w:ascii="Sylfaen" w:hAnsi="Sylfaen"/>
                      <w:color w:val="000000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Arial Unicode MS" w:hAnsi="Sylfaen" w:cs="Arial Unicode MS"/>
                      <w:color w:val="000000"/>
                      <w:sz w:val="20"/>
                      <w:szCs w:val="20"/>
                      <w:lang w:val="ka-GE"/>
                    </w:rPr>
                    <w:t>მემცენარე</w:t>
                  </w:r>
                </w:p>
                <w:p w14:paraId="216A7E49" w14:textId="77777777" w:rsidR="008C3A56" w:rsidRPr="00F877E4" w:rsidRDefault="008C3A56" w:rsidP="008C3A56">
                  <w:pPr>
                    <w:numPr>
                      <w:ilvl w:val="0"/>
                      <w:numId w:val="33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1260"/>
                    </w:tabs>
                    <w:autoSpaceDE/>
                    <w:autoSpaceDN/>
                    <w:adjustRightInd/>
                    <w:spacing w:after="0" w:line="240" w:lineRule="auto"/>
                    <w:contextualSpacing/>
                    <w:jc w:val="both"/>
                    <w:rPr>
                      <w:rFonts w:ascii="Sylfaen" w:hAnsi="Sylfaen"/>
                      <w:color w:val="000000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Arial Unicode MS" w:hAnsi="Sylfaen" w:cs="Arial Unicode MS"/>
                      <w:color w:val="000000"/>
                      <w:sz w:val="20"/>
                      <w:szCs w:val="20"/>
                      <w:lang w:val="ka-GE"/>
                    </w:rPr>
                    <w:t>მეხილე  </w:t>
                  </w:r>
                </w:p>
                <w:p w14:paraId="0D7B6940" w14:textId="77777777" w:rsidR="008C3A56" w:rsidRPr="00F877E4" w:rsidRDefault="008C3A56" w:rsidP="008C3A56">
                  <w:pPr>
                    <w:numPr>
                      <w:ilvl w:val="0"/>
                      <w:numId w:val="33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1260"/>
                    </w:tabs>
                    <w:autoSpaceDE/>
                    <w:autoSpaceDN/>
                    <w:adjustRightInd/>
                    <w:spacing w:after="0" w:line="240" w:lineRule="auto"/>
                    <w:contextualSpacing/>
                    <w:jc w:val="both"/>
                    <w:rPr>
                      <w:rFonts w:ascii="Sylfaen" w:hAnsi="Sylfaen"/>
                      <w:color w:val="000000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Arial Unicode MS" w:hAnsi="Sylfaen" w:cs="Arial Unicode MS"/>
                      <w:color w:val="000000"/>
                      <w:sz w:val="20"/>
                      <w:szCs w:val="20"/>
                      <w:lang w:val="ka-GE"/>
                    </w:rPr>
                    <w:t>ჩაის მოვლა-მოყვანის სპეციალისტი  </w:t>
                  </w:r>
                </w:p>
                <w:p w14:paraId="52816E9A" w14:textId="77777777" w:rsidR="008C3A56" w:rsidRPr="00F877E4" w:rsidRDefault="008C3A56" w:rsidP="008C3A56">
                  <w:pPr>
                    <w:numPr>
                      <w:ilvl w:val="0"/>
                      <w:numId w:val="33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1260"/>
                    </w:tabs>
                    <w:autoSpaceDE/>
                    <w:autoSpaceDN/>
                    <w:adjustRightInd/>
                    <w:spacing w:after="0" w:line="240" w:lineRule="auto"/>
                    <w:contextualSpacing/>
                    <w:jc w:val="both"/>
                    <w:rPr>
                      <w:rFonts w:ascii="Sylfaen" w:hAnsi="Sylfaen"/>
                      <w:color w:val="000000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Arial Unicode MS" w:hAnsi="Sylfaen" w:cs="Arial Unicode MS"/>
                      <w:color w:val="000000"/>
                      <w:sz w:val="20"/>
                      <w:szCs w:val="20"/>
                      <w:lang w:val="ka-GE"/>
                    </w:rPr>
                    <w:t>მებაღე-ტექნიკოსი</w:t>
                  </w:r>
                </w:p>
                <w:p w14:paraId="4A7CE62F" w14:textId="77777777" w:rsidR="008C3A56" w:rsidRPr="00F877E4" w:rsidRDefault="008C3A56" w:rsidP="008C3A56">
                  <w:pPr>
                    <w:numPr>
                      <w:ilvl w:val="0"/>
                      <w:numId w:val="33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1260"/>
                    </w:tabs>
                    <w:autoSpaceDE/>
                    <w:autoSpaceDN/>
                    <w:adjustRightInd/>
                    <w:spacing w:after="0" w:line="240" w:lineRule="auto"/>
                    <w:contextualSpacing/>
                    <w:jc w:val="both"/>
                    <w:rPr>
                      <w:rFonts w:ascii="Sylfaen" w:hAnsi="Sylfaen"/>
                      <w:color w:val="000000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Arial Unicode MS" w:hAnsi="Sylfaen" w:cs="Arial Unicode MS"/>
                      <w:color w:val="000000"/>
                      <w:sz w:val="20"/>
                      <w:szCs w:val="20"/>
                      <w:lang w:val="ka-GE"/>
                    </w:rPr>
                    <w:t>სანერგე მეურნეობის სპეციალისტი</w:t>
                  </w:r>
                </w:p>
                <w:p w14:paraId="3497638E" w14:textId="77777777" w:rsidR="008C3A56" w:rsidRPr="00F877E4" w:rsidRDefault="008C3A56" w:rsidP="008C3A56">
                  <w:pPr>
                    <w:numPr>
                      <w:ilvl w:val="0"/>
                      <w:numId w:val="33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1260"/>
                    </w:tabs>
                    <w:autoSpaceDE/>
                    <w:autoSpaceDN/>
                    <w:adjustRightInd/>
                    <w:spacing w:after="0" w:line="240" w:lineRule="auto"/>
                    <w:contextualSpacing/>
                    <w:jc w:val="both"/>
                    <w:rPr>
                      <w:rFonts w:ascii="Sylfaen" w:hAnsi="Sylfaen"/>
                      <w:color w:val="000000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Arial Unicode MS" w:hAnsi="Sylfaen" w:cs="Arial Unicode MS"/>
                      <w:color w:val="000000"/>
                      <w:sz w:val="20"/>
                      <w:szCs w:val="20"/>
                      <w:lang w:val="ka-GE"/>
                    </w:rPr>
                    <w:t>მწვანე ნარგავების მოვლის სპეციალისტი</w:t>
                  </w:r>
                </w:p>
                <w:p w14:paraId="2ED30731" w14:textId="77777777" w:rsidR="008C3A56" w:rsidRPr="00F877E4" w:rsidRDefault="008C3A56" w:rsidP="008C3A56">
                  <w:pPr>
                    <w:numPr>
                      <w:ilvl w:val="0"/>
                      <w:numId w:val="33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1260"/>
                    </w:tabs>
                    <w:autoSpaceDE/>
                    <w:autoSpaceDN/>
                    <w:adjustRightInd/>
                    <w:spacing w:after="0" w:line="240" w:lineRule="auto"/>
                    <w:contextualSpacing/>
                    <w:jc w:val="both"/>
                    <w:rPr>
                      <w:rFonts w:ascii="Sylfaen" w:hAnsi="Sylfaen"/>
                      <w:color w:val="000000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Arial Unicode MS" w:hAnsi="Sylfaen" w:cs="Arial Unicode MS"/>
                      <w:color w:val="000000"/>
                      <w:sz w:val="20"/>
                      <w:szCs w:val="20"/>
                      <w:lang w:val="ka-GE"/>
                    </w:rPr>
                    <w:t>მცენარეთა დაცვის ტექნიკოსი</w:t>
                  </w:r>
                </w:p>
                <w:p w14:paraId="70C7BD03" w14:textId="77777777" w:rsidR="008C3A56" w:rsidRPr="00F877E4" w:rsidRDefault="008C3A56" w:rsidP="008C3A56">
                  <w:pPr>
                    <w:numPr>
                      <w:ilvl w:val="0"/>
                      <w:numId w:val="33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1260"/>
                    </w:tabs>
                    <w:autoSpaceDE/>
                    <w:autoSpaceDN/>
                    <w:adjustRightInd/>
                    <w:spacing w:after="0" w:line="240" w:lineRule="auto"/>
                    <w:contextualSpacing/>
                    <w:jc w:val="both"/>
                    <w:rPr>
                      <w:rFonts w:ascii="Sylfaen" w:hAnsi="Sylfaen"/>
                      <w:color w:val="000000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Arial Unicode MS" w:hAnsi="Sylfaen" w:cs="Arial Unicode MS"/>
                      <w:color w:val="000000"/>
                      <w:sz w:val="20"/>
                      <w:szCs w:val="20"/>
                      <w:lang w:val="ka-GE"/>
                    </w:rPr>
                    <w:t>ფიტოსანიტარული კონტროლის ტექნიკოსი</w:t>
                  </w:r>
                </w:p>
                <w:p w14:paraId="39AB109B" w14:textId="77777777" w:rsidR="008C3A56" w:rsidRPr="00F877E4" w:rsidRDefault="008C3A56" w:rsidP="008C3A56">
                  <w:pPr>
                    <w:numPr>
                      <w:ilvl w:val="0"/>
                      <w:numId w:val="33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1260"/>
                    </w:tabs>
                    <w:autoSpaceDE/>
                    <w:autoSpaceDN/>
                    <w:adjustRightInd/>
                    <w:spacing w:after="0" w:line="240" w:lineRule="auto"/>
                    <w:contextualSpacing/>
                    <w:jc w:val="both"/>
                    <w:rPr>
                      <w:rFonts w:ascii="Sylfaen" w:hAnsi="Sylfaen"/>
                      <w:color w:val="000000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Arial Unicode MS" w:hAnsi="Sylfaen" w:cs="Arial Unicode MS"/>
                      <w:color w:val="000000"/>
                      <w:sz w:val="20"/>
                      <w:szCs w:val="20"/>
                      <w:lang w:val="ka-GE"/>
                    </w:rPr>
                    <w:t>მელიორატორი</w:t>
                  </w:r>
                </w:p>
                <w:p w14:paraId="5DF02A21" w14:textId="55FDB372" w:rsidR="0037551B" w:rsidRPr="00F877E4" w:rsidRDefault="008C3A56" w:rsidP="008C3A56">
                  <w:pPr>
                    <w:numPr>
                      <w:ilvl w:val="0"/>
                      <w:numId w:val="33"/>
                    </w:numPr>
                    <w:tabs>
                      <w:tab w:val="left" w:pos="1260"/>
                    </w:tabs>
                    <w:autoSpaceDE/>
                    <w:autoSpaceDN/>
                    <w:adjustRightInd/>
                    <w:spacing w:after="0"/>
                    <w:contextualSpacing/>
                    <w:jc w:val="both"/>
                    <w:rPr>
                      <w:rFonts w:ascii="Sylfaen" w:hAnsi="Sylfaen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Arial Unicode MS" w:hAnsi="Sylfaen" w:cs="Arial Unicode MS"/>
                      <w:sz w:val="20"/>
                      <w:szCs w:val="20"/>
                      <w:lang w:val="ka-GE"/>
                    </w:rPr>
                    <w:t>აგრარული ტექნიკის მექანიკოსი</w:t>
                  </w:r>
                </w:p>
              </w:tc>
            </w:tr>
            <w:tr w:rsidR="00DD5201" w:rsidRPr="00F877E4" w14:paraId="76AFF820" w14:textId="77777777" w:rsidTr="007435B7">
              <w:trPr>
                <w:trHeight w:val="126"/>
              </w:trPr>
              <w:tc>
                <w:tcPr>
                  <w:tcW w:w="9260" w:type="dxa"/>
                  <w:gridSpan w:val="4"/>
                  <w:vAlign w:val="center"/>
                </w:tcPr>
                <w:p w14:paraId="3644564F" w14:textId="114A1D09" w:rsidR="00DD5201" w:rsidRPr="00F877E4" w:rsidRDefault="00DD5201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 xml:space="preserve">6. </w:t>
                  </w:r>
                  <w:r w:rsidR="004C2361" w:rsidRPr="00F877E4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დიპლომის/სერტიფიკატის</w:t>
                  </w:r>
                  <w:r w:rsidRPr="00F877E4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 xml:space="preserve"> მიღების ოფიციალურად აღიარებული გზები</w:t>
                  </w:r>
                </w:p>
              </w:tc>
            </w:tr>
            <w:tr w:rsidR="00DD5201" w:rsidRPr="00F877E4" w14:paraId="3225363C" w14:textId="77777777" w:rsidTr="007435B7">
              <w:trPr>
                <w:trHeight w:val="12"/>
              </w:trPr>
              <w:tc>
                <w:tcPr>
                  <w:tcW w:w="3212" w:type="dxa"/>
                  <w:vAlign w:val="center"/>
                </w:tcPr>
                <w:p w14:paraId="57CEE540" w14:textId="77777777" w:rsidR="00DD5201" w:rsidRPr="00F877E4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მიღებული პროფესიული განათლების  აღწერა</w:t>
                  </w:r>
                </w:p>
              </w:tc>
              <w:tc>
                <w:tcPr>
                  <w:tcW w:w="3011" w:type="dxa"/>
                  <w:gridSpan w:val="2"/>
                  <w:vAlign w:val="center"/>
                </w:tcPr>
                <w:p w14:paraId="373DAB62" w14:textId="77777777" w:rsidR="00DD5201" w:rsidRPr="00F877E4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პროცენტი პროფესიულ საგანმანათლებლო პროგრამასთან მიმართებაში</w:t>
                  </w:r>
                </w:p>
                <w:p w14:paraId="53E48DFD" w14:textId="77777777" w:rsidR="00DD5201" w:rsidRPr="00F877E4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(%)</w:t>
                  </w:r>
                </w:p>
              </w:tc>
              <w:tc>
                <w:tcPr>
                  <w:tcW w:w="3037" w:type="dxa"/>
                  <w:vAlign w:val="center"/>
                </w:tcPr>
                <w:p w14:paraId="02281661" w14:textId="77777777" w:rsidR="00DD5201" w:rsidRPr="00F877E4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ხანგრძლივობა</w:t>
                  </w:r>
                </w:p>
                <w:p w14:paraId="56EF3731" w14:textId="77777777" w:rsidR="00DD5201" w:rsidRPr="00F877E4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(</w:t>
                  </w:r>
                  <w:r w:rsidRPr="00F877E4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საათი/კვირა/თვე/წელი)</w:t>
                  </w:r>
                </w:p>
              </w:tc>
            </w:tr>
            <w:tr w:rsidR="007F45B1" w:rsidRPr="00F877E4" w14:paraId="11139A13" w14:textId="77777777" w:rsidTr="007435B7">
              <w:trPr>
                <w:trHeight w:val="252"/>
              </w:trPr>
              <w:tc>
                <w:tcPr>
                  <w:tcW w:w="3212" w:type="dxa"/>
                  <w:vAlign w:val="center"/>
                </w:tcPr>
                <w:p w14:paraId="589E67B3" w14:textId="77777777" w:rsidR="007F45B1" w:rsidRPr="00F877E4" w:rsidRDefault="007F45B1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lastRenderedPageBreak/>
                    <w:t>საგანმანათლებლო დაწესებულება</w:t>
                  </w:r>
                </w:p>
              </w:tc>
              <w:tc>
                <w:tcPr>
                  <w:tcW w:w="3011" w:type="dxa"/>
                  <w:gridSpan w:val="2"/>
                </w:tcPr>
                <w:p w14:paraId="4FFD17F1" w14:textId="7F4ABCE1" w:rsidR="007F45B1" w:rsidRPr="00F877E4" w:rsidRDefault="007F45B1" w:rsidP="007F45B1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</w:tc>
              <w:tc>
                <w:tcPr>
                  <w:tcW w:w="3037" w:type="dxa"/>
                </w:tcPr>
                <w:p w14:paraId="3B8C5131" w14:textId="4B29592E" w:rsidR="007F45B1" w:rsidRPr="00F877E4" w:rsidRDefault="007F45B1" w:rsidP="00273307">
                  <w:pPr>
                    <w:jc w:val="center"/>
                    <w:rPr>
                      <w:rFonts w:ascii="Sylfaen" w:hAnsi="Sylfaen"/>
                      <w:sz w:val="20"/>
                      <w:szCs w:val="20"/>
                      <w:lang w:val="ka-GE"/>
                    </w:rPr>
                  </w:pPr>
                </w:p>
              </w:tc>
            </w:tr>
            <w:tr w:rsidR="007F45B1" w:rsidRPr="00F877E4" w14:paraId="68597D14" w14:textId="77777777" w:rsidTr="007435B7">
              <w:trPr>
                <w:trHeight w:val="263"/>
              </w:trPr>
              <w:tc>
                <w:tcPr>
                  <w:tcW w:w="3212" w:type="dxa"/>
                  <w:vAlign w:val="center"/>
                </w:tcPr>
                <w:p w14:paraId="380A7324" w14:textId="77777777" w:rsidR="007F45B1" w:rsidRPr="00F877E4" w:rsidRDefault="007F45B1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სამუშაო ადგილი/სასწავლო საწარმო</w:t>
                  </w:r>
                </w:p>
              </w:tc>
              <w:tc>
                <w:tcPr>
                  <w:tcW w:w="3011" w:type="dxa"/>
                  <w:gridSpan w:val="2"/>
                </w:tcPr>
                <w:p w14:paraId="03EFF450" w14:textId="64D5F5FC" w:rsidR="007F45B1" w:rsidRPr="00F877E4" w:rsidRDefault="007F45B1" w:rsidP="007F45B1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</w:tc>
              <w:tc>
                <w:tcPr>
                  <w:tcW w:w="3037" w:type="dxa"/>
                </w:tcPr>
                <w:p w14:paraId="277C5870" w14:textId="713CF900" w:rsidR="007F45B1" w:rsidRPr="00F877E4" w:rsidRDefault="007F45B1" w:rsidP="007F45B1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</w:tc>
            </w:tr>
            <w:tr w:rsidR="00DD5201" w:rsidRPr="00F877E4" w14:paraId="6E1D27E5" w14:textId="77777777" w:rsidTr="007435B7">
              <w:trPr>
                <w:trHeight w:val="263"/>
              </w:trPr>
              <w:tc>
                <w:tcPr>
                  <w:tcW w:w="3212" w:type="dxa"/>
                  <w:vAlign w:val="center"/>
                </w:tcPr>
                <w:p w14:paraId="4C20518A" w14:textId="45C8643B" w:rsidR="00DD5201" w:rsidRPr="00F877E4" w:rsidRDefault="00DD5201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აღიარებული</w:t>
                  </w:r>
                  <w:r w:rsidR="00DD04A2" w:rsidRPr="00F877E4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="00DE464A" w:rsidRPr="00F877E4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წინმსწრები</w:t>
                  </w:r>
                  <w:r w:rsidR="00DD04A2" w:rsidRPr="00F877E4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="00DE464A" w:rsidRPr="00F877E4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(</w:t>
                  </w:r>
                  <w:r w:rsidRPr="00F877E4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არაფორმალური/ფორმალური) განათლება</w:t>
                  </w:r>
                </w:p>
              </w:tc>
              <w:tc>
                <w:tcPr>
                  <w:tcW w:w="3011" w:type="dxa"/>
                  <w:gridSpan w:val="2"/>
                  <w:vAlign w:val="center"/>
                </w:tcPr>
                <w:p w14:paraId="0EE4FCD8" w14:textId="77777777" w:rsidR="00DD5201" w:rsidRPr="00F877E4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 </w:t>
                  </w:r>
                </w:p>
              </w:tc>
              <w:tc>
                <w:tcPr>
                  <w:tcW w:w="3037" w:type="dxa"/>
                  <w:vAlign w:val="center"/>
                </w:tcPr>
                <w:p w14:paraId="01C4988E" w14:textId="77777777" w:rsidR="00DD5201" w:rsidRPr="00F877E4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 </w:t>
                  </w:r>
                </w:p>
              </w:tc>
            </w:tr>
            <w:tr w:rsidR="00AB285B" w:rsidRPr="00F877E4" w14:paraId="3ADB8513" w14:textId="77777777" w:rsidTr="00CC54B3">
              <w:trPr>
                <w:trHeight w:val="263"/>
              </w:trPr>
              <w:tc>
                <w:tcPr>
                  <w:tcW w:w="9260" w:type="dxa"/>
                  <w:gridSpan w:val="4"/>
                  <w:vAlign w:val="center"/>
                </w:tcPr>
                <w:p w14:paraId="1368E9BC" w14:textId="0C4F0E02" w:rsidR="00AB285B" w:rsidRPr="00F877E4" w:rsidRDefault="00AB285B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 xml:space="preserve">სწავლების სრული ხანგრძლივობა </w:t>
                  </w:r>
                  <w:r w:rsidRPr="00F877E4"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  <w:t xml:space="preserve">     </w:t>
                  </w:r>
                  <w:r w:rsidR="00273307" w:rsidRPr="00F877E4"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  <w:t xml:space="preserve">   </w:t>
                  </w:r>
                </w:p>
              </w:tc>
            </w:tr>
            <w:tr w:rsidR="00DD5201" w:rsidRPr="00F877E4" w14:paraId="364453F0" w14:textId="77777777" w:rsidTr="007435B7">
              <w:trPr>
                <w:trHeight w:val="756"/>
              </w:trPr>
              <w:tc>
                <w:tcPr>
                  <w:tcW w:w="9260" w:type="dxa"/>
                  <w:gridSpan w:val="4"/>
                  <w:vAlign w:val="center"/>
                </w:tcPr>
                <w:p w14:paraId="7482D58A" w14:textId="135FF6BB" w:rsidR="00273307" w:rsidRPr="00F877E4" w:rsidRDefault="00DD5201" w:rsidP="004B3DBB">
                  <w:pPr>
                    <w:pStyle w:val="NoSpacing"/>
                    <w:rPr>
                      <w:rFonts w:ascii="Sylfaen" w:hAnsi="Sylfaen" w:cs="Sylfaen"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დაშვების</w:t>
                  </w:r>
                  <w:r w:rsidRPr="00F877E4">
                    <w:rPr>
                      <w:rFonts w:ascii="Sylfaen" w:eastAsia="Times New Roman" w:hAnsi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F877E4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წინაპირობები</w:t>
                  </w:r>
                  <w:r w:rsidR="007F45B1" w:rsidRPr="00F877E4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- </w:t>
                  </w:r>
                  <w:r w:rsidR="004B3DBB" w:rsidRPr="00F877E4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="00F877E4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>საბაზო</w:t>
                  </w:r>
                  <w:bookmarkStart w:id="3" w:name="_GoBack"/>
                  <w:bookmarkEnd w:id="3"/>
                  <w:r w:rsidR="006A095B" w:rsidRPr="00F877E4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განათლება</w:t>
                  </w:r>
                </w:p>
                <w:p w14:paraId="1623F23F" w14:textId="513C8AC6" w:rsidR="007F45B1" w:rsidRPr="00F877E4" w:rsidRDefault="007F45B1" w:rsidP="004B3DBB">
                  <w:pPr>
                    <w:pStyle w:val="NoSpacing"/>
                    <w:rPr>
                      <w:rFonts w:ascii="Sylfaen" w:hAnsi="Sylfaen"/>
                      <w:noProof/>
                      <w:sz w:val="20"/>
                      <w:szCs w:val="20"/>
                      <w:lang w:val="ka-GE"/>
                    </w:rPr>
                  </w:pPr>
                </w:p>
                <w:p w14:paraId="1AA4AF44" w14:textId="3AE4754E" w:rsidR="00DD04A2" w:rsidRPr="00F877E4" w:rsidRDefault="00DD04A2" w:rsidP="004B3DBB">
                  <w:pPr>
                    <w:pStyle w:val="NoSpacing"/>
                    <w:rPr>
                      <w:rFonts w:ascii="Sylfaen" w:hAnsi="Sylfaen"/>
                      <w:noProof/>
                      <w:sz w:val="20"/>
                      <w:szCs w:val="20"/>
                      <w:lang w:val="ka-GE"/>
                    </w:rPr>
                  </w:pPr>
                </w:p>
                <w:p w14:paraId="0A35AA6F" w14:textId="77777777" w:rsidR="00DD04A2" w:rsidRPr="00F877E4" w:rsidRDefault="00DD04A2" w:rsidP="004B3DBB">
                  <w:pPr>
                    <w:pStyle w:val="NoSpacing"/>
                    <w:rPr>
                      <w:rFonts w:ascii="Sylfaen" w:hAnsi="Sylfaen"/>
                      <w:noProof/>
                      <w:sz w:val="20"/>
                      <w:szCs w:val="20"/>
                      <w:lang w:val="ka-GE"/>
                    </w:rPr>
                  </w:pPr>
                </w:p>
                <w:p w14:paraId="4409A1E6" w14:textId="77777777" w:rsidR="00DD5201" w:rsidRPr="00F877E4" w:rsidRDefault="00DD5201" w:rsidP="004B3DBB">
                  <w:pPr>
                    <w:pStyle w:val="NoSpacing"/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დამატებითი</w:t>
                  </w:r>
                  <w:r w:rsidRPr="00F877E4">
                    <w:rPr>
                      <w:rFonts w:ascii="Sylfaen" w:eastAsia="Times New Roman" w:hAnsi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F877E4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ინფორმაცია</w:t>
                  </w:r>
                </w:p>
                <w:tbl>
                  <w:tblPr>
                    <w:tblStyle w:val="TableGrid"/>
                    <w:tblW w:w="9907" w:type="dxa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9907"/>
                  </w:tblGrid>
                  <w:tr w:rsidR="003264A0" w:rsidRPr="00F877E4" w14:paraId="0B4BD162" w14:textId="77777777" w:rsidTr="00A76443">
                    <w:trPr>
                      <w:trHeight w:val="692"/>
                    </w:trPr>
                    <w:tc>
                      <w:tcPr>
                        <w:tcW w:w="9907" w:type="dxa"/>
                      </w:tcPr>
                      <w:p w14:paraId="68DD4277" w14:textId="03B31F2E" w:rsidR="003264A0" w:rsidRPr="00F877E4" w:rsidRDefault="003264A0" w:rsidP="004B3DBB">
                        <w:pPr>
                          <w:pStyle w:val="NoSpacing"/>
                          <w:rPr>
                            <w:rFonts w:ascii="Sylfaen" w:hAnsi="Sylfaen"/>
                            <w:b/>
                            <w:bCs/>
                            <w:noProof/>
                            <w:color w:val="FF0000"/>
                            <w:sz w:val="20"/>
                            <w:szCs w:val="20"/>
                            <w:lang w:val="ka-GE"/>
                          </w:rPr>
                        </w:pPr>
                      </w:p>
                    </w:tc>
                  </w:tr>
                </w:tbl>
                <w:p w14:paraId="4094C447" w14:textId="0278F089" w:rsidR="00DD5201" w:rsidRPr="00F877E4" w:rsidRDefault="00DD5201" w:rsidP="00335572">
                  <w:pPr>
                    <w:pStyle w:val="NoSpacing"/>
                    <w:jc w:val="both"/>
                    <w:rPr>
                      <w:rFonts w:ascii="Sylfaen" w:hAnsi="Sylfaen"/>
                      <w:noProof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ინფორმაცია</w:t>
                  </w:r>
                  <w:r w:rsidRPr="00F877E4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F877E4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ეროვნული</w:t>
                  </w:r>
                  <w:r w:rsidRPr="00F877E4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F877E4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კვალიფიკაციების</w:t>
                  </w:r>
                  <w:r w:rsidRPr="00F877E4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F877E4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სისტემის</w:t>
                  </w:r>
                  <w:r w:rsidRPr="00F877E4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F877E4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აღწერის</w:t>
                  </w:r>
                  <w:r w:rsidRPr="00F877E4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F877E4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შესახებ</w:t>
                  </w:r>
                  <w:r w:rsidR="00D6312B" w:rsidRPr="00F877E4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="006A095B" w:rsidRPr="00F877E4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- </w:t>
                  </w:r>
                  <w:hyperlink r:id="rId15" w:history="1">
                    <w:r w:rsidR="004B3DBB" w:rsidRPr="00F877E4">
                      <w:rPr>
                        <w:rStyle w:val="Hyperlink"/>
                        <w:rFonts w:ascii="Sylfaen" w:eastAsia="Arial" w:hAnsi="Sylfaen" w:cs="Arial"/>
                        <w:b/>
                        <w:noProof/>
                        <w:spacing w:val="-3"/>
                        <w:sz w:val="20"/>
                        <w:szCs w:val="20"/>
                        <w:lang w:val="ka-GE"/>
                      </w:rPr>
                      <w:t>www.eqe.ge</w:t>
                    </w:r>
                  </w:hyperlink>
                </w:p>
                <w:p w14:paraId="263ABBD3" w14:textId="250805DD" w:rsidR="00DD5201" w:rsidRPr="00F877E4" w:rsidRDefault="00DD5201" w:rsidP="00335572">
                  <w:pPr>
                    <w:pStyle w:val="NoSpacing"/>
                    <w:jc w:val="both"/>
                    <w:rPr>
                      <w:rFonts w:ascii="Sylfaen" w:hAnsi="Sylfaen"/>
                      <w:noProof/>
                      <w:sz w:val="20"/>
                      <w:szCs w:val="20"/>
                      <w:lang w:val="ka-GE"/>
                    </w:rPr>
                  </w:pPr>
                  <w:r w:rsidRPr="00F877E4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საკონტაქტო</w:t>
                  </w:r>
                  <w:r w:rsidRPr="00F877E4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F877E4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იურიდიული</w:t>
                  </w:r>
                  <w:r w:rsidRPr="00F877E4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F877E4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პირი</w:t>
                  </w:r>
                  <w:r w:rsidRPr="00F877E4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F877E4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ეროვნულ</w:t>
                  </w:r>
                  <w:r w:rsidRPr="00F877E4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F877E4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დონეზე</w:t>
                  </w:r>
                  <w:r w:rsidR="00335572" w:rsidRPr="00F877E4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-</w:t>
                  </w:r>
                  <w:r w:rsidRPr="00F877E4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> </w:t>
                  </w:r>
                  <w:r w:rsidR="00D6312B" w:rsidRPr="00F877E4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სსიპ - განათლების ხარისხის განვითარების ეროვნული ცენტრი</w:t>
                  </w:r>
                  <w:r w:rsidR="006A095B" w:rsidRPr="00F877E4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- </w:t>
                  </w:r>
                  <w:hyperlink r:id="rId16" w:history="1">
                    <w:r w:rsidR="004B3DBB" w:rsidRPr="00F877E4">
                      <w:rPr>
                        <w:rStyle w:val="Hyperlink"/>
                        <w:rFonts w:ascii="Sylfaen" w:eastAsia="Arial" w:hAnsi="Sylfaen" w:cs="Arial"/>
                        <w:b/>
                        <w:noProof/>
                        <w:spacing w:val="-3"/>
                        <w:sz w:val="20"/>
                        <w:szCs w:val="20"/>
                        <w:lang w:val="ka-GE"/>
                      </w:rPr>
                      <w:t>www.eqe.ge</w:t>
                    </w:r>
                  </w:hyperlink>
                </w:p>
              </w:tc>
            </w:tr>
          </w:tbl>
          <w:p w14:paraId="563FD108" w14:textId="796FFDB1" w:rsidR="00DD5201" w:rsidRPr="00F877E4" w:rsidRDefault="00DD5201" w:rsidP="00A7644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0" w:line="20" w:lineRule="atLeast"/>
              <w:jc w:val="both"/>
              <w:rPr>
                <w:rFonts w:ascii="Sylfaen" w:hAnsi="Sylfaen" w:cs="Sylfaen"/>
                <w:noProof/>
                <w:sz w:val="20"/>
                <w:szCs w:val="20"/>
                <w:lang w:val="ka-GE"/>
              </w:rPr>
            </w:pPr>
          </w:p>
          <w:p w14:paraId="694310D2" w14:textId="77777777" w:rsidR="00DD5201" w:rsidRPr="00F877E4" w:rsidRDefault="00DD5201" w:rsidP="003264A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0" w:line="20" w:lineRule="atLeast"/>
              <w:jc w:val="both"/>
              <w:rPr>
                <w:rFonts w:ascii="Sylfaen" w:hAnsi="Sylfaen" w:cs="Sylfaen"/>
                <w:noProof/>
                <w:color w:val="333333"/>
                <w:sz w:val="20"/>
                <w:szCs w:val="20"/>
                <w:lang w:val="ka-GE"/>
              </w:rPr>
            </w:pPr>
            <w:r w:rsidRPr="00F877E4">
              <w:rPr>
                <w:rFonts w:ascii="Sylfaen" w:hAnsi="Sylfaen" w:cs="Sylfaen"/>
                <w:noProof/>
                <w:color w:val="333333"/>
                <w:sz w:val="20"/>
                <w:szCs w:val="20"/>
                <w:lang w:val="ka-GE"/>
              </w:rPr>
              <w:t> </w:t>
            </w:r>
          </w:p>
        </w:tc>
      </w:tr>
    </w:tbl>
    <w:p w14:paraId="2B050D2A" w14:textId="19A47084" w:rsidR="000606FF" w:rsidRPr="00F877E4" w:rsidRDefault="000606FF" w:rsidP="00DE464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0" w:lineRule="atLeast"/>
        <w:jc w:val="both"/>
        <w:rPr>
          <w:rFonts w:ascii="Sylfaen" w:hAnsi="Sylfaen"/>
          <w:noProof/>
          <w:sz w:val="20"/>
          <w:szCs w:val="20"/>
          <w:lang w:val="ka-GE"/>
        </w:rPr>
      </w:pPr>
    </w:p>
    <w:sectPr w:rsidR="000606FF" w:rsidRPr="00F877E4" w:rsidSect="00DE464A">
      <w:pgSz w:w="12240" w:h="15840"/>
      <w:pgMar w:top="630" w:right="990" w:bottom="135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0" w:author="Tamar Rukhadze" w:date="2020-02-28T11:14:00Z" w:initials="TR">
    <w:p w14:paraId="10B6BAEE" w14:textId="106FB3AD" w:rsidR="00F877E4" w:rsidRDefault="00F877E4">
      <w:pPr>
        <w:pStyle w:val="CommentText"/>
      </w:pPr>
      <w:r>
        <w:rPr>
          <w:rStyle w:val="CommentReference"/>
        </w:rPr>
        <w:annotationRef/>
      </w:r>
      <w:r w:rsidRPr="005E5167">
        <w:rPr>
          <w:rFonts w:ascii="Sylfaen" w:hAnsi="Sylfaen"/>
          <w:b/>
          <w:color w:val="FF0000"/>
          <w:lang w:val="ka-GE"/>
        </w:rPr>
        <w:t xml:space="preserve">თუ პროგრამა ითვალისწინებს </w:t>
      </w:r>
      <w:r w:rsidRPr="005E5167">
        <w:rPr>
          <w:rFonts w:ascii="Sylfaen" w:eastAsia="Arial Unicode MS" w:hAnsi="Sylfaen" w:cs="Arial Unicode MS"/>
          <w:b/>
          <w:color w:val="FF0000"/>
          <w:lang w:val="ka-GE"/>
        </w:rPr>
        <w:t>არჩევით ბლოკს, დაამატეთ ბლოკის შესაბამისი სწავლის შედეგები</w:t>
      </w:r>
      <w:r>
        <w:rPr>
          <w:rFonts w:ascii="Sylfaen" w:eastAsia="Arial Unicode MS" w:hAnsi="Sylfaen" w:cs="Arial Unicode MS"/>
          <w:b/>
          <w:color w:val="FF0000"/>
          <w:lang w:val="ka-GE"/>
        </w:rPr>
        <w:t xml:space="preserve"> (იხ. ჩარჩო დოკუმენტში)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10B6BAEE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0B6BAEE" w16cid:durableId="220374AC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FB4F68" w14:textId="77777777" w:rsidR="00A54AB1" w:rsidRDefault="00A54AB1" w:rsidP="008C3A56">
      <w:pPr>
        <w:spacing w:after="0" w:line="240" w:lineRule="auto"/>
      </w:pPr>
      <w:r>
        <w:separator/>
      </w:r>
    </w:p>
  </w:endnote>
  <w:endnote w:type="continuationSeparator" w:id="0">
    <w:p w14:paraId="3EE9ADA5" w14:textId="77777777" w:rsidR="00A54AB1" w:rsidRDefault="00A54AB1" w:rsidP="008C3A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erriweather">
    <w:altName w:val="Times New Roman"/>
    <w:charset w:val="00"/>
    <w:family w:val="auto"/>
    <w:pitch w:val="default"/>
  </w:font>
  <w:font w:name="Arimo">
    <w:altName w:val="Times New Roman"/>
    <w:charset w:val="00"/>
    <w:family w:val="auto"/>
    <w:pitch w:val="default"/>
  </w:font>
  <w:font w:name="StoneSans">
    <w:altName w:val="Vrinda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DEA988" w14:textId="77777777" w:rsidR="00A54AB1" w:rsidRDefault="00A54AB1" w:rsidP="008C3A56">
      <w:pPr>
        <w:spacing w:after="0" w:line="240" w:lineRule="auto"/>
      </w:pPr>
      <w:r>
        <w:separator/>
      </w:r>
    </w:p>
  </w:footnote>
  <w:footnote w:type="continuationSeparator" w:id="0">
    <w:p w14:paraId="4F29C919" w14:textId="77777777" w:rsidR="00A54AB1" w:rsidRDefault="00A54AB1" w:rsidP="008C3A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B76DE"/>
    <w:multiLevelType w:val="hybridMultilevel"/>
    <w:tmpl w:val="EAD45A76"/>
    <w:lvl w:ilvl="0" w:tplc="78CC8470">
      <w:numFmt w:val="bullet"/>
      <w:lvlText w:val="-"/>
      <w:lvlJc w:val="left"/>
      <w:pPr>
        <w:ind w:left="1712" w:hanging="360"/>
      </w:pPr>
      <w:rPr>
        <w:rFonts w:ascii="Sylfaen" w:eastAsia="Times New Roman" w:hAnsi="Sylfaen" w:cs="Sylfaen" w:hint="default"/>
      </w:rPr>
    </w:lvl>
    <w:lvl w:ilvl="1" w:tplc="04090003" w:tentative="1">
      <w:start w:val="1"/>
      <w:numFmt w:val="bullet"/>
      <w:lvlText w:val="o"/>
      <w:lvlJc w:val="left"/>
      <w:pPr>
        <w:ind w:left="24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2" w:hanging="360"/>
      </w:pPr>
      <w:rPr>
        <w:rFonts w:ascii="Wingdings" w:hAnsi="Wingdings" w:hint="default"/>
      </w:rPr>
    </w:lvl>
  </w:abstractNum>
  <w:abstractNum w:abstractNumId="1" w15:restartNumberingAfterBreak="0">
    <w:nsid w:val="00A74834"/>
    <w:multiLevelType w:val="hybridMultilevel"/>
    <w:tmpl w:val="B7C6AECA"/>
    <w:lvl w:ilvl="0" w:tplc="9574EAB4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AD695A"/>
    <w:multiLevelType w:val="hybridMultilevel"/>
    <w:tmpl w:val="BF20A07E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97C017D"/>
    <w:multiLevelType w:val="hybridMultilevel"/>
    <w:tmpl w:val="7DB861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D62611"/>
    <w:multiLevelType w:val="multilevel"/>
    <w:tmpl w:val="2DF20B7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11D2637D"/>
    <w:multiLevelType w:val="hybridMultilevel"/>
    <w:tmpl w:val="E1A03B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6C6CA6"/>
    <w:multiLevelType w:val="multilevel"/>
    <w:tmpl w:val="DD9409C6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13932EF1"/>
    <w:multiLevelType w:val="hybridMultilevel"/>
    <w:tmpl w:val="2AD0D2D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B71010C"/>
    <w:multiLevelType w:val="hybridMultilevel"/>
    <w:tmpl w:val="A94090B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3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3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3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3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37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37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37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37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E7407FB"/>
    <w:multiLevelType w:val="hybridMultilevel"/>
    <w:tmpl w:val="9A36A8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FE2EDB"/>
    <w:multiLevelType w:val="hybridMultilevel"/>
    <w:tmpl w:val="92206A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73121B"/>
    <w:multiLevelType w:val="hybridMultilevel"/>
    <w:tmpl w:val="726E5E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F15AEC"/>
    <w:multiLevelType w:val="multilevel"/>
    <w:tmpl w:val="9042CD5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6E1536"/>
    <w:multiLevelType w:val="hybridMultilevel"/>
    <w:tmpl w:val="E258EB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B15CAD"/>
    <w:multiLevelType w:val="hybridMultilevel"/>
    <w:tmpl w:val="4028CE38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5" w15:restartNumberingAfterBreak="0">
    <w:nsid w:val="361213B0"/>
    <w:multiLevelType w:val="hybridMultilevel"/>
    <w:tmpl w:val="D07A7B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252F49"/>
    <w:multiLevelType w:val="hybridMultilevel"/>
    <w:tmpl w:val="75C44A9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902397C"/>
    <w:multiLevelType w:val="multilevel"/>
    <w:tmpl w:val="2214D6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3C8B5C0B"/>
    <w:multiLevelType w:val="multilevel"/>
    <w:tmpl w:val="517EA248"/>
    <w:lvl w:ilvl="0">
      <w:start w:val="1"/>
      <w:numFmt w:val="decimal"/>
      <w:lvlText w:val="%1."/>
      <w:lvlJc w:val="left"/>
      <w:pPr>
        <w:ind w:left="360" w:hanging="360"/>
      </w:pPr>
      <w:rPr>
        <w:b w:val="0"/>
        <w:sz w:val="20"/>
        <w:szCs w:val="2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CA96224"/>
    <w:multiLevelType w:val="hybridMultilevel"/>
    <w:tmpl w:val="D07A7B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5E67E6"/>
    <w:multiLevelType w:val="multilevel"/>
    <w:tmpl w:val="5D4203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65795B"/>
    <w:multiLevelType w:val="hybridMultilevel"/>
    <w:tmpl w:val="CA3CF476"/>
    <w:lvl w:ilvl="0" w:tplc="F78AF99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D52720"/>
    <w:multiLevelType w:val="hybridMultilevel"/>
    <w:tmpl w:val="7674C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85537C"/>
    <w:multiLevelType w:val="hybridMultilevel"/>
    <w:tmpl w:val="34EA72D6"/>
    <w:lvl w:ilvl="0" w:tplc="78CC8470">
      <w:numFmt w:val="bullet"/>
      <w:lvlText w:val="-"/>
      <w:lvlJc w:val="left"/>
      <w:pPr>
        <w:ind w:left="2072" w:hanging="360"/>
      </w:pPr>
      <w:rPr>
        <w:rFonts w:ascii="Sylfaen" w:eastAsia="Times New Roman" w:hAnsi="Sylfaen" w:cs="Sylfaen" w:hint="default"/>
      </w:rPr>
    </w:lvl>
    <w:lvl w:ilvl="1" w:tplc="04190003" w:tentative="1">
      <w:start w:val="1"/>
      <w:numFmt w:val="bullet"/>
      <w:lvlText w:val="o"/>
      <w:lvlJc w:val="left"/>
      <w:pPr>
        <w:ind w:left="27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32" w:hanging="360"/>
      </w:pPr>
      <w:rPr>
        <w:rFonts w:ascii="Wingdings" w:hAnsi="Wingdings" w:hint="default"/>
      </w:rPr>
    </w:lvl>
  </w:abstractNum>
  <w:abstractNum w:abstractNumId="24" w15:restartNumberingAfterBreak="0">
    <w:nsid w:val="45341AE1"/>
    <w:multiLevelType w:val="hybridMultilevel"/>
    <w:tmpl w:val="A3208430"/>
    <w:lvl w:ilvl="0" w:tplc="C8F036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AC0A40"/>
    <w:multiLevelType w:val="hybridMultilevel"/>
    <w:tmpl w:val="2F0E84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7B5401D"/>
    <w:multiLevelType w:val="hybridMultilevel"/>
    <w:tmpl w:val="A9603C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86435E"/>
    <w:multiLevelType w:val="hybridMultilevel"/>
    <w:tmpl w:val="BE72C9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EB1514"/>
    <w:multiLevelType w:val="hybridMultilevel"/>
    <w:tmpl w:val="90DCC8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AD1C7C"/>
    <w:multiLevelType w:val="multilevel"/>
    <w:tmpl w:val="07688D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 w15:restartNumberingAfterBreak="0">
    <w:nsid w:val="5A467223"/>
    <w:multiLevelType w:val="hybridMultilevel"/>
    <w:tmpl w:val="ED4C00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DB11299"/>
    <w:multiLevelType w:val="hybridMultilevel"/>
    <w:tmpl w:val="569AA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FD07A2C"/>
    <w:multiLevelType w:val="hybridMultilevel"/>
    <w:tmpl w:val="6C0449D2"/>
    <w:lvl w:ilvl="0" w:tplc="0419000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400" w:hanging="360"/>
      </w:pPr>
      <w:rPr>
        <w:rFonts w:ascii="Wingdings" w:hAnsi="Wingdings" w:hint="default"/>
      </w:rPr>
    </w:lvl>
  </w:abstractNum>
  <w:abstractNum w:abstractNumId="33" w15:restartNumberingAfterBreak="0">
    <w:nsid w:val="67835B39"/>
    <w:multiLevelType w:val="hybridMultilevel"/>
    <w:tmpl w:val="86340CE4"/>
    <w:lvl w:ilvl="0" w:tplc="CA04847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CB51AC4"/>
    <w:multiLevelType w:val="hybridMultilevel"/>
    <w:tmpl w:val="1A86EBF8"/>
    <w:lvl w:ilvl="0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5" w15:restartNumberingAfterBreak="0">
    <w:nsid w:val="6DC86E10"/>
    <w:multiLevelType w:val="hybridMultilevel"/>
    <w:tmpl w:val="5CB06A7E"/>
    <w:lvl w:ilvl="0" w:tplc="04190001">
      <w:start w:val="1"/>
      <w:numFmt w:val="bullet"/>
      <w:lvlText w:val=""/>
      <w:lvlJc w:val="left"/>
      <w:pPr>
        <w:ind w:left="301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73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4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1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89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6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3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05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774" w:hanging="360"/>
      </w:pPr>
      <w:rPr>
        <w:rFonts w:ascii="Wingdings" w:hAnsi="Wingdings" w:hint="default"/>
      </w:rPr>
    </w:lvl>
  </w:abstractNum>
  <w:abstractNum w:abstractNumId="36" w15:restartNumberingAfterBreak="0">
    <w:nsid w:val="6DCF78B4"/>
    <w:multiLevelType w:val="hybridMultilevel"/>
    <w:tmpl w:val="E070BE5C"/>
    <w:lvl w:ilvl="0" w:tplc="0409000D">
      <w:start w:val="1"/>
      <w:numFmt w:val="bullet"/>
      <w:lvlText w:val="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7" w15:restartNumberingAfterBreak="0">
    <w:nsid w:val="6F2E0DF9"/>
    <w:multiLevelType w:val="hybridMultilevel"/>
    <w:tmpl w:val="5406FE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16A386D"/>
    <w:multiLevelType w:val="multilevel"/>
    <w:tmpl w:val="F8C0A584"/>
    <w:lvl w:ilvl="0">
      <w:start w:val="1"/>
      <w:numFmt w:val="decimal"/>
      <w:lvlText w:val="%1."/>
      <w:lvlJc w:val="left"/>
      <w:pPr>
        <w:ind w:left="720" w:hanging="360"/>
      </w:pPr>
      <w:rPr>
        <w:b w:val="0"/>
        <w:sz w:val="22"/>
        <w:szCs w:val="22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9" w15:restartNumberingAfterBreak="0">
    <w:nsid w:val="76BA7DBD"/>
    <w:multiLevelType w:val="multilevel"/>
    <w:tmpl w:val="42EA8B5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0" w15:restartNumberingAfterBreak="0">
    <w:nsid w:val="772F1797"/>
    <w:multiLevelType w:val="multilevel"/>
    <w:tmpl w:val="07688D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1" w15:restartNumberingAfterBreak="0">
    <w:nsid w:val="78D84272"/>
    <w:multiLevelType w:val="hybridMultilevel"/>
    <w:tmpl w:val="36DC28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DB27592"/>
    <w:multiLevelType w:val="hybridMultilevel"/>
    <w:tmpl w:val="A9603C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32"/>
  </w:num>
  <w:num w:numId="3">
    <w:abstractNumId w:val="34"/>
  </w:num>
  <w:num w:numId="4">
    <w:abstractNumId w:val="35"/>
  </w:num>
  <w:num w:numId="5">
    <w:abstractNumId w:val="23"/>
  </w:num>
  <w:num w:numId="6">
    <w:abstractNumId w:val="0"/>
  </w:num>
  <w:num w:numId="7">
    <w:abstractNumId w:val="1"/>
  </w:num>
  <w:num w:numId="8">
    <w:abstractNumId w:val="36"/>
  </w:num>
  <w:num w:numId="9">
    <w:abstractNumId w:val="26"/>
  </w:num>
  <w:num w:numId="10">
    <w:abstractNumId w:val="15"/>
  </w:num>
  <w:num w:numId="11">
    <w:abstractNumId w:val="42"/>
  </w:num>
  <w:num w:numId="12">
    <w:abstractNumId w:val="25"/>
  </w:num>
  <w:num w:numId="13">
    <w:abstractNumId w:val="24"/>
  </w:num>
  <w:num w:numId="14">
    <w:abstractNumId w:val="5"/>
  </w:num>
  <w:num w:numId="15">
    <w:abstractNumId w:val="21"/>
  </w:num>
  <w:num w:numId="1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</w:num>
  <w:num w:numId="18">
    <w:abstractNumId w:val="31"/>
  </w:num>
  <w:num w:numId="19">
    <w:abstractNumId w:val="3"/>
  </w:num>
  <w:num w:numId="20">
    <w:abstractNumId w:val="27"/>
  </w:num>
  <w:num w:numId="21">
    <w:abstractNumId w:val="14"/>
  </w:num>
  <w:num w:numId="22">
    <w:abstractNumId w:val="8"/>
  </w:num>
  <w:num w:numId="23">
    <w:abstractNumId w:val="7"/>
  </w:num>
  <w:num w:numId="24">
    <w:abstractNumId w:val="2"/>
  </w:num>
  <w:num w:numId="25">
    <w:abstractNumId w:val="33"/>
  </w:num>
  <w:num w:numId="26">
    <w:abstractNumId w:val="41"/>
  </w:num>
  <w:num w:numId="27">
    <w:abstractNumId w:val="11"/>
  </w:num>
  <w:num w:numId="28">
    <w:abstractNumId w:val="10"/>
  </w:num>
  <w:num w:numId="29">
    <w:abstractNumId w:val="30"/>
  </w:num>
  <w:num w:numId="30">
    <w:abstractNumId w:val="18"/>
  </w:num>
  <w:num w:numId="31">
    <w:abstractNumId w:val="37"/>
  </w:num>
  <w:num w:numId="32">
    <w:abstractNumId w:val="9"/>
  </w:num>
  <w:num w:numId="33">
    <w:abstractNumId w:val="29"/>
  </w:num>
  <w:num w:numId="34">
    <w:abstractNumId w:val="16"/>
  </w:num>
  <w:num w:numId="35">
    <w:abstractNumId w:val="40"/>
  </w:num>
  <w:num w:numId="36">
    <w:abstractNumId w:val="12"/>
  </w:num>
  <w:num w:numId="37">
    <w:abstractNumId w:val="22"/>
  </w:num>
  <w:num w:numId="38">
    <w:abstractNumId w:val="6"/>
  </w:num>
  <w:num w:numId="39">
    <w:abstractNumId w:val="17"/>
  </w:num>
  <w:num w:numId="40">
    <w:abstractNumId w:val="39"/>
  </w:num>
  <w:num w:numId="41">
    <w:abstractNumId w:val="20"/>
  </w:num>
  <w:num w:numId="42">
    <w:abstractNumId w:val="4"/>
  </w:num>
  <w:num w:numId="43">
    <w:abstractNumId w:val="38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Tamar Rukhadze">
    <w15:presenceInfo w15:providerId="AD" w15:userId="S-1-5-21-673555801-1310992144-825753575-181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EBC"/>
    <w:rsid w:val="000606FF"/>
    <w:rsid w:val="000846E3"/>
    <w:rsid w:val="000D369E"/>
    <w:rsid w:val="000D72C7"/>
    <w:rsid w:val="000E08E7"/>
    <w:rsid w:val="000E19C0"/>
    <w:rsid w:val="000E5A8E"/>
    <w:rsid w:val="00111EAC"/>
    <w:rsid w:val="001163F0"/>
    <w:rsid w:val="00134083"/>
    <w:rsid w:val="001343C7"/>
    <w:rsid w:val="00175213"/>
    <w:rsid w:val="001935C5"/>
    <w:rsid w:val="001D3DCF"/>
    <w:rsid w:val="00217B96"/>
    <w:rsid w:val="002729D6"/>
    <w:rsid w:val="00273307"/>
    <w:rsid w:val="00275E01"/>
    <w:rsid w:val="002A778B"/>
    <w:rsid w:val="00312DAC"/>
    <w:rsid w:val="00316960"/>
    <w:rsid w:val="003264A0"/>
    <w:rsid w:val="00335572"/>
    <w:rsid w:val="003634D9"/>
    <w:rsid w:val="0037551B"/>
    <w:rsid w:val="003A4FC5"/>
    <w:rsid w:val="003E45A1"/>
    <w:rsid w:val="003E4AE0"/>
    <w:rsid w:val="00402C44"/>
    <w:rsid w:val="00414FD8"/>
    <w:rsid w:val="00420392"/>
    <w:rsid w:val="004A6576"/>
    <w:rsid w:val="004B3DBB"/>
    <w:rsid w:val="004C1731"/>
    <w:rsid w:val="004C2361"/>
    <w:rsid w:val="005242F0"/>
    <w:rsid w:val="0052654A"/>
    <w:rsid w:val="00526C68"/>
    <w:rsid w:val="005353F0"/>
    <w:rsid w:val="00541E9E"/>
    <w:rsid w:val="0056281E"/>
    <w:rsid w:val="0056293F"/>
    <w:rsid w:val="0058755E"/>
    <w:rsid w:val="0059340D"/>
    <w:rsid w:val="005C0581"/>
    <w:rsid w:val="005F0041"/>
    <w:rsid w:val="00602F63"/>
    <w:rsid w:val="00603A40"/>
    <w:rsid w:val="006A095B"/>
    <w:rsid w:val="006B79B8"/>
    <w:rsid w:val="006D6E3E"/>
    <w:rsid w:val="006F7E58"/>
    <w:rsid w:val="0071603F"/>
    <w:rsid w:val="00727EBC"/>
    <w:rsid w:val="007302F5"/>
    <w:rsid w:val="007435B7"/>
    <w:rsid w:val="00757E94"/>
    <w:rsid w:val="007C0AF7"/>
    <w:rsid w:val="007F45B1"/>
    <w:rsid w:val="00876CEB"/>
    <w:rsid w:val="008907E0"/>
    <w:rsid w:val="008A2130"/>
    <w:rsid w:val="008C3A56"/>
    <w:rsid w:val="008F0792"/>
    <w:rsid w:val="00917314"/>
    <w:rsid w:val="00933593"/>
    <w:rsid w:val="009375AA"/>
    <w:rsid w:val="009656E1"/>
    <w:rsid w:val="00971E76"/>
    <w:rsid w:val="00982EEF"/>
    <w:rsid w:val="0099073D"/>
    <w:rsid w:val="009F0CA4"/>
    <w:rsid w:val="00A54AB1"/>
    <w:rsid w:val="00A623D7"/>
    <w:rsid w:val="00A76443"/>
    <w:rsid w:val="00A944CF"/>
    <w:rsid w:val="00AB285B"/>
    <w:rsid w:val="00B024D8"/>
    <w:rsid w:val="00B25991"/>
    <w:rsid w:val="00BA4266"/>
    <w:rsid w:val="00BD5530"/>
    <w:rsid w:val="00BD6EC5"/>
    <w:rsid w:val="00BE3B12"/>
    <w:rsid w:val="00BE3DC2"/>
    <w:rsid w:val="00BE6E8F"/>
    <w:rsid w:val="00BF2D74"/>
    <w:rsid w:val="00C16F1D"/>
    <w:rsid w:val="00C3788D"/>
    <w:rsid w:val="00C61B53"/>
    <w:rsid w:val="00C74CFA"/>
    <w:rsid w:val="00C767F4"/>
    <w:rsid w:val="00C937CB"/>
    <w:rsid w:val="00C95EF2"/>
    <w:rsid w:val="00CA7A7F"/>
    <w:rsid w:val="00CB0DDC"/>
    <w:rsid w:val="00CD320A"/>
    <w:rsid w:val="00D350DE"/>
    <w:rsid w:val="00D51355"/>
    <w:rsid w:val="00D6312B"/>
    <w:rsid w:val="00D74EE0"/>
    <w:rsid w:val="00D87732"/>
    <w:rsid w:val="00DC56DB"/>
    <w:rsid w:val="00DD04A2"/>
    <w:rsid w:val="00DD5201"/>
    <w:rsid w:val="00DE464A"/>
    <w:rsid w:val="00DF4F36"/>
    <w:rsid w:val="00E1152B"/>
    <w:rsid w:val="00E44337"/>
    <w:rsid w:val="00E70231"/>
    <w:rsid w:val="00E91039"/>
    <w:rsid w:val="00EE686E"/>
    <w:rsid w:val="00F10A09"/>
    <w:rsid w:val="00F11B0B"/>
    <w:rsid w:val="00F86F5D"/>
    <w:rsid w:val="00F877E4"/>
    <w:rsid w:val="00FC2CB8"/>
    <w:rsid w:val="00FE1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FD7CB"/>
  <w15:chartTrackingRefBased/>
  <w15:docId w15:val="{2E7E6593-CB03-4271-9BDB-E3227C7F6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D5201"/>
    <w:pPr>
      <w:autoSpaceDE w:val="0"/>
      <w:autoSpaceDN w:val="0"/>
      <w:adjustRightInd w:val="0"/>
      <w:spacing w:after="200" w:line="276" w:lineRule="auto"/>
    </w:pPr>
    <w:rPr>
      <w:rFonts w:ascii="Calibri" w:eastAsiaTheme="minorEastAsia" w:hAnsi="Calibri" w:cs="Calibri"/>
      <w:lang w:val="x-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11B0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37551B"/>
    <w:pPr>
      <w:autoSpaceDE/>
      <w:autoSpaceDN/>
      <w:adjustRightInd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DD520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D520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D5201"/>
    <w:rPr>
      <w:rFonts w:ascii="Calibri" w:eastAsiaTheme="minorEastAsia" w:hAnsi="Calibri" w:cs="Calibri"/>
      <w:sz w:val="20"/>
      <w:szCs w:val="20"/>
      <w:lang w:val="x-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D520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D5201"/>
    <w:rPr>
      <w:rFonts w:ascii="Calibri" w:eastAsiaTheme="minorEastAsia" w:hAnsi="Calibri" w:cs="Calibri"/>
      <w:b/>
      <w:bCs/>
      <w:sz w:val="20"/>
      <w:szCs w:val="20"/>
      <w:lang w:val="x-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52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5201"/>
    <w:rPr>
      <w:rFonts w:ascii="Segoe UI" w:eastAsiaTheme="minorEastAsia" w:hAnsi="Segoe UI" w:cs="Segoe UI"/>
      <w:sz w:val="18"/>
      <w:szCs w:val="18"/>
      <w:lang w:val="x-none"/>
    </w:rPr>
  </w:style>
  <w:style w:type="paragraph" w:styleId="ListParagraph">
    <w:name w:val="List Paragraph"/>
    <w:basedOn w:val="Normal"/>
    <w:link w:val="ListParagraphChar"/>
    <w:uiPriority w:val="34"/>
    <w:qFormat/>
    <w:rsid w:val="00DD5201"/>
    <w:pPr>
      <w:autoSpaceDE/>
      <w:autoSpaceDN/>
      <w:adjustRightInd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ListParagraphChar">
    <w:name w:val="List Paragraph Char"/>
    <w:link w:val="ListParagraph"/>
    <w:uiPriority w:val="34"/>
    <w:qFormat/>
    <w:locked/>
    <w:rsid w:val="00DD5201"/>
    <w:rPr>
      <w:rFonts w:ascii="Times New Roman" w:eastAsia="Times New Roman" w:hAnsi="Times New Roman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37551B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37551B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Spacing">
    <w:name w:val="No Spacing"/>
    <w:uiPriority w:val="1"/>
    <w:qFormat/>
    <w:rsid w:val="004B3DBB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val="x-none"/>
    </w:rPr>
  </w:style>
  <w:style w:type="character" w:customStyle="1" w:styleId="Heading1Char">
    <w:name w:val="Heading 1 Char"/>
    <w:basedOn w:val="DefaultParagraphFont"/>
    <w:link w:val="Heading1"/>
    <w:uiPriority w:val="9"/>
    <w:rsid w:val="00F11B0B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x-none"/>
    </w:rPr>
  </w:style>
  <w:style w:type="paragraph" w:customStyle="1" w:styleId="abzacixml">
    <w:name w:val="abzaci_xml"/>
    <w:basedOn w:val="PlainText"/>
    <w:uiPriority w:val="99"/>
    <w:rsid w:val="00F11B0B"/>
    <w:pPr>
      <w:ind w:firstLine="283"/>
      <w:jc w:val="both"/>
    </w:pPr>
    <w:rPr>
      <w:rFonts w:ascii="Sylfaen" w:eastAsia="Times New Roman" w:hAnsi="Sylfaen" w:cs="Sylfaen"/>
      <w:sz w:val="22"/>
      <w:szCs w:val="22"/>
      <w:lang w:val="en-U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11B0B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11B0B"/>
    <w:rPr>
      <w:rFonts w:ascii="Consolas" w:eastAsiaTheme="minorEastAsia" w:hAnsi="Consolas" w:cs="Consolas"/>
      <w:sz w:val="21"/>
      <w:szCs w:val="21"/>
      <w:lang w:val="x-none"/>
    </w:rPr>
  </w:style>
  <w:style w:type="character" w:customStyle="1" w:styleId="titleeng">
    <w:name w:val="title_eng"/>
    <w:basedOn w:val="DefaultParagraphFont"/>
    <w:rsid w:val="008F0792"/>
  </w:style>
  <w:style w:type="table" w:styleId="TableGrid">
    <w:name w:val="Table Grid"/>
    <w:basedOn w:val="TableNormal"/>
    <w:uiPriority w:val="39"/>
    <w:rsid w:val="00BD55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D5530"/>
    <w:pPr>
      <w:tabs>
        <w:tab w:val="center" w:pos="4844"/>
        <w:tab w:val="right" w:pos="9689"/>
      </w:tabs>
      <w:autoSpaceDE/>
      <w:autoSpaceDN/>
      <w:adjustRightInd/>
      <w:spacing w:after="0" w:line="240" w:lineRule="auto"/>
    </w:pPr>
    <w:rPr>
      <w:rFonts w:asciiTheme="minorHAnsi" w:hAnsiTheme="minorHAnsi" w:cstheme="minorBidi"/>
      <w:lang w:val="ru-RU" w:eastAsia="ru-RU"/>
    </w:rPr>
  </w:style>
  <w:style w:type="character" w:customStyle="1" w:styleId="HeaderChar">
    <w:name w:val="Header Char"/>
    <w:basedOn w:val="DefaultParagraphFont"/>
    <w:link w:val="Header"/>
    <w:uiPriority w:val="99"/>
    <w:rsid w:val="00BD5530"/>
    <w:rPr>
      <w:rFonts w:eastAsiaTheme="minorEastAsia"/>
      <w:lang w:val="ru-RU" w:eastAsia="ru-RU"/>
    </w:rPr>
  </w:style>
  <w:style w:type="character" w:styleId="UnresolvedMention">
    <w:name w:val="Unresolved Mention"/>
    <w:basedOn w:val="DefaultParagraphFont"/>
    <w:uiPriority w:val="99"/>
    <w:semiHidden/>
    <w:unhideWhenUsed/>
    <w:rsid w:val="006D6E3E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DF4F36"/>
    <w:pPr>
      <w:autoSpaceDE/>
      <w:autoSpaceDN/>
      <w:adjustRightInd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C3A56"/>
    <w:pPr>
      <w:pBdr>
        <w:top w:val="nil"/>
        <w:left w:val="nil"/>
        <w:bottom w:val="nil"/>
        <w:right w:val="nil"/>
        <w:between w:val="nil"/>
      </w:pBdr>
      <w:autoSpaceDE/>
      <w:autoSpaceDN/>
      <w:adjustRightInd/>
      <w:spacing w:after="0" w:line="240" w:lineRule="auto"/>
    </w:pPr>
    <w:rPr>
      <w:rFonts w:eastAsia="Calibri"/>
      <w:color w:val="000000"/>
      <w:sz w:val="20"/>
      <w:szCs w:val="20"/>
      <w:lang w:val="ka-GE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C3A56"/>
    <w:rPr>
      <w:rFonts w:ascii="Calibri" w:eastAsia="Calibri" w:hAnsi="Calibri" w:cs="Calibri"/>
      <w:color w:val="000000"/>
      <w:sz w:val="20"/>
      <w:szCs w:val="20"/>
      <w:lang w:val="ka-GE"/>
    </w:rPr>
  </w:style>
  <w:style w:type="character" w:styleId="FootnoteReference">
    <w:name w:val="footnote reference"/>
    <w:basedOn w:val="DefaultParagraphFont"/>
    <w:uiPriority w:val="99"/>
    <w:semiHidden/>
    <w:unhideWhenUsed/>
    <w:rsid w:val="008C3A56"/>
    <w:rPr>
      <w:vertAlign w:val="superscript"/>
    </w:rPr>
  </w:style>
  <w:style w:type="paragraph" w:styleId="Title">
    <w:name w:val="Title"/>
    <w:basedOn w:val="Normal"/>
    <w:next w:val="Normal"/>
    <w:link w:val="TitleChar"/>
    <w:rsid w:val="00F877E4"/>
    <w:pPr>
      <w:keepNext/>
      <w:keepLines/>
      <w:pBdr>
        <w:top w:val="nil"/>
        <w:left w:val="nil"/>
        <w:bottom w:val="nil"/>
        <w:right w:val="nil"/>
        <w:between w:val="nil"/>
      </w:pBdr>
      <w:autoSpaceDE/>
      <w:autoSpaceDN/>
      <w:adjustRightInd/>
      <w:spacing w:before="480" w:after="120"/>
    </w:pPr>
    <w:rPr>
      <w:rFonts w:eastAsia="Calibri"/>
      <w:b/>
      <w:color w:val="000000"/>
      <w:sz w:val="72"/>
      <w:szCs w:val="72"/>
      <w:lang w:val="ka-GE"/>
    </w:rPr>
  </w:style>
  <w:style w:type="character" w:customStyle="1" w:styleId="TitleChar">
    <w:name w:val="Title Char"/>
    <w:basedOn w:val="DefaultParagraphFont"/>
    <w:link w:val="Title"/>
    <w:rsid w:val="00F877E4"/>
    <w:rPr>
      <w:rFonts w:ascii="Calibri" w:eastAsia="Calibri" w:hAnsi="Calibri" w:cs="Calibri"/>
      <w:b/>
      <w:color w:val="000000"/>
      <w:sz w:val="72"/>
      <w:szCs w:val="72"/>
      <w:lang w:val="ka-G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99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0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9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3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9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64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9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62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00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678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2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://europass.cedefop.eu.int" TargetMode="External"/><Relationship Id="rId18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6/09/relationships/commentsIds" Target="commentsIds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eqe.ge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commentsExtended" Target="commentsExtended.xml"/><Relationship Id="rId5" Type="http://schemas.openxmlformats.org/officeDocument/2006/relationships/webSettings" Target="webSettings.xml"/><Relationship Id="rId15" Type="http://schemas.openxmlformats.org/officeDocument/2006/relationships/hyperlink" Target="http://www.eqe.ge" TargetMode="External"/><Relationship Id="rId10" Type="http://schemas.openxmlformats.org/officeDocument/2006/relationships/comments" Target="comments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hyperlink" Target="http://europass.cedefop.europa.e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66972B-A2EB-4CA5-9688-877206FAC9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4</Pages>
  <Words>754</Words>
  <Characters>4303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Nino Pantsulaia</dc:creator>
  <cp:keywords/>
  <dc:description/>
  <cp:lastModifiedBy>Tamar Rukhadze</cp:lastModifiedBy>
  <cp:revision>94</cp:revision>
  <dcterms:created xsi:type="dcterms:W3CDTF">2019-07-31T10:11:00Z</dcterms:created>
  <dcterms:modified xsi:type="dcterms:W3CDTF">2020-02-28T07:16:00Z</dcterms:modified>
</cp:coreProperties>
</file>