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52BB9" w14:textId="77777777" w:rsidR="00415492" w:rsidRPr="00302AFE" w:rsidRDefault="00415492">
      <w:pPr>
        <w:rPr>
          <w:rFonts w:ascii="Sylfaen" w:hAnsi="Sylfaen"/>
          <w:szCs w:val="24"/>
          <w:lang w:val="ka-GE"/>
        </w:rPr>
      </w:pPr>
    </w:p>
    <w:p w14:paraId="06FB3546" w14:textId="77777777" w:rsidR="004117C0" w:rsidRPr="00302AFE" w:rsidRDefault="004117C0" w:rsidP="00EE67EE">
      <w:pPr>
        <w:jc w:val="center"/>
        <w:rPr>
          <w:rFonts w:ascii="Sylfaen" w:hAnsi="Sylfaen"/>
          <w:b/>
          <w:szCs w:val="24"/>
          <w:lang w:val="ka-GE"/>
        </w:rPr>
      </w:pPr>
      <w:r w:rsidRPr="00302AFE">
        <w:rPr>
          <w:rFonts w:ascii="Sylfaen" w:hAnsi="Sylfaen"/>
          <w:b/>
          <w:szCs w:val="24"/>
          <w:lang w:val="ka-GE"/>
        </w:rPr>
        <w:t>დიპლომის დანართის მერვე პუნქტი</w:t>
      </w:r>
    </w:p>
    <w:p w14:paraId="6E376278" w14:textId="77777777" w:rsidR="000D427E" w:rsidRPr="00302AFE" w:rsidRDefault="000D427E" w:rsidP="00EE67EE">
      <w:pPr>
        <w:jc w:val="center"/>
        <w:rPr>
          <w:rFonts w:ascii="Sylfaen" w:hAnsi="Sylfaen"/>
          <w:b/>
          <w:szCs w:val="24"/>
          <w:lang w:val="ka-GE"/>
        </w:rPr>
      </w:pPr>
    </w:p>
    <w:p w14:paraId="15E40E8E" w14:textId="77777777" w:rsidR="004117C0" w:rsidRPr="00302AFE" w:rsidRDefault="004117C0">
      <w:pPr>
        <w:rPr>
          <w:rFonts w:ascii="Sylfaen" w:hAnsi="Sylfaen"/>
          <w:szCs w:val="24"/>
          <w:lang w:val="ka-GE"/>
        </w:rPr>
      </w:pPr>
    </w:p>
    <w:p w14:paraId="690F2B5C" w14:textId="6EDB8428" w:rsidR="00EE67EE" w:rsidRPr="00302AFE" w:rsidRDefault="00EE67EE">
      <w:pPr>
        <w:rPr>
          <w:rFonts w:ascii="Sylfaen" w:hAnsi="Sylfaen"/>
          <w:b/>
          <w:szCs w:val="24"/>
          <w:lang w:val="ka-GE"/>
        </w:rPr>
      </w:pPr>
      <w:r w:rsidRPr="00302AFE">
        <w:rPr>
          <w:rFonts w:ascii="Sylfaen" w:hAnsi="Sylfaen"/>
          <w:b/>
          <w:szCs w:val="24"/>
          <w:lang w:val="ka-GE"/>
        </w:rPr>
        <w:t>ზოგადი ინფორმაცია და მომზადების პრინციპები</w:t>
      </w:r>
    </w:p>
    <w:p w14:paraId="05FF5718" w14:textId="77777777" w:rsidR="008C62A2" w:rsidRPr="00302AFE" w:rsidRDefault="008C62A2">
      <w:pPr>
        <w:rPr>
          <w:rFonts w:ascii="Sylfaen" w:hAnsi="Sylfaen"/>
          <w:b/>
          <w:szCs w:val="24"/>
          <w:lang w:val="ka-GE"/>
        </w:rPr>
      </w:pPr>
    </w:p>
    <w:p w14:paraId="2FBCF20F" w14:textId="6F265432" w:rsidR="00EE67EE" w:rsidRPr="00302AFE" w:rsidRDefault="0080563F" w:rsidP="000D427E">
      <w:pPr>
        <w:jc w:val="both"/>
        <w:rPr>
          <w:rFonts w:ascii="Sylfaen" w:hAnsi="Sylfaen"/>
          <w:szCs w:val="24"/>
          <w:lang w:val="ka-GE"/>
        </w:rPr>
      </w:pPr>
      <w:r w:rsidRPr="00302AFE">
        <w:rPr>
          <w:rFonts w:ascii="Sylfaen" w:hAnsi="Sylfaen"/>
          <w:szCs w:val="24"/>
          <w:lang w:val="ka-GE"/>
        </w:rPr>
        <w:t>ა)</w:t>
      </w:r>
      <w:r w:rsidR="00EE67EE" w:rsidRPr="00302AFE">
        <w:rPr>
          <w:rFonts w:ascii="Sylfaen" w:hAnsi="Sylfaen"/>
          <w:szCs w:val="24"/>
          <w:lang w:val="ka-GE"/>
        </w:rPr>
        <w:t xml:space="preserve"> </w:t>
      </w:r>
      <w:r w:rsidR="004117C0" w:rsidRPr="00302AFE">
        <w:rPr>
          <w:rFonts w:ascii="Sylfaen" w:hAnsi="Sylfaen"/>
          <w:szCs w:val="24"/>
          <w:lang w:val="ka-GE"/>
        </w:rPr>
        <w:t xml:space="preserve">დიპლომის დანართის მერვე პუნქტი უნდა იძლეოდეს ინფორმაციას ამ დანართის გამცემი ქვეყნის </w:t>
      </w:r>
      <w:r w:rsidR="004117C0" w:rsidRPr="00302AFE">
        <w:rPr>
          <w:rFonts w:ascii="Sylfaen" w:hAnsi="Sylfaen"/>
          <w:b/>
          <w:i/>
          <w:szCs w:val="24"/>
          <w:u w:val="single"/>
          <w:lang w:val="ka-GE"/>
        </w:rPr>
        <w:t>უმაღლ</w:t>
      </w:r>
      <w:r w:rsidR="00357132" w:rsidRPr="00302AFE">
        <w:rPr>
          <w:rFonts w:ascii="Sylfaen" w:hAnsi="Sylfaen"/>
          <w:b/>
          <w:i/>
          <w:szCs w:val="24"/>
          <w:u w:val="single"/>
          <w:lang w:val="ka-GE"/>
        </w:rPr>
        <w:t>ესი განათლების სისტემის შესახებ</w:t>
      </w:r>
      <w:r w:rsidR="00357132" w:rsidRPr="00302AFE">
        <w:rPr>
          <w:rFonts w:ascii="Sylfaen" w:hAnsi="Sylfaen"/>
          <w:szCs w:val="24"/>
          <w:lang w:val="ka-GE"/>
        </w:rPr>
        <w:t xml:space="preserve"> </w:t>
      </w:r>
      <w:r w:rsidR="003F14DA" w:rsidRPr="00302AFE">
        <w:rPr>
          <w:rFonts w:ascii="Sylfaen" w:hAnsi="Sylfaen"/>
          <w:szCs w:val="24"/>
          <w:lang w:val="ka-GE"/>
        </w:rPr>
        <w:t>.</w:t>
      </w:r>
    </w:p>
    <w:p w14:paraId="7E9F0815" w14:textId="77777777" w:rsidR="003C3FFF" w:rsidRPr="00302AFE" w:rsidRDefault="003C3FFF" w:rsidP="000D427E">
      <w:pPr>
        <w:jc w:val="both"/>
        <w:rPr>
          <w:rFonts w:ascii="Sylfaen" w:hAnsi="Sylfaen"/>
          <w:szCs w:val="24"/>
          <w:lang w:val="ka-GE"/>
        </w:rPr>
      </w:pPr>
    </w:p>
    <w:p w14:paraId="7D7B6F81" w14:textId="0CCA41FF" w:rsidR="000C0F27" w:rsidRPr="00302AFE" w:rsidRDefault="0080563F" w:rsidP="00331FC5">
      <w:pPr>
        <w:jc w:val="both"/>
        <w:rPr>
          <w:rFonts w:ascii="Sylfaen" w:hAnsi="Sylfaen"/>
          <w:szCs w:val="24"/>
          <w:lang w:val="ka-GE"/>
        </w:rPr>
      </w:pPr>
      <w:r w:rsidRPr="00302AFE">
        <w:rPr>
          <w:rFonts w:ascii="Sylfaen" w:hAnsi="Sylfaen"/>
          <w:szCs w:val="24"/>
          <w:lang w:val="ka-GE"/>
        </w:rPr>
        <w:t>ბ)</w:t>
      </w:r>
      <w:r w:rsidR="00EE67EE" w:rsidRPr="00302AFE">
        <w:rPr>
          <w:rFonts w:ascii="Sylfaen" w:hAnsi="Sylfaen"/>
          <w:szCs w:val="24"/>
          <w:lang w:val="ka-GE"/>
        </w:rPr>
        <w:t xml:space="preserve"> </w:t>
      </w:r>
      <w:r w:rsidR="00ED5ECA" w:rsidRPr="00302AFE">
        <w:rPr>
          <w:rFonts w:ascii="Sylfaen" w:hAnsi="Sylfaen"/>
          <w:szCs w:val="24"/>
          <w:lang w:val="ka-GE"/>
        </w:rPr>
        <w:t>საერთაშორისო დონეზე შეთანხმებული დოკუმენტის მიხედვით</w:t>
      </w:r>
      <w:r w:rsidR="000B191B" w:rsidRPr="00302AFE">
        <w:rPr>
          <w:rFonts w:ascii="Sylfaen" w:hAnsi="Sylfaen"/>
          <w:szCs w:val="24"/>
          <w:lang w:val="ka-GE"/>
        </w:rPr>
        <w:t>,</w:t>
      </w:r>
      <w:r w:rsidR="00ED5ECA" w:rsidRPr="00302AFE">
        <w:rPr>
          <w:rFonts w:ascii="Sylfaen" w:hAnsi="Sylfaen"/>
          <w:szCs w:val="24"/>
          <w:lang w:val="ka-GE"/>
        </w:rPr>
        <w:t xml:space="preserve"> </w:t>
      </w:r>
      <w:r w:rsidR="000C0F27" w:rsidRPr="00302AFE">
        <w:rPr>
          <w:rFonts w:ascii="Sylfaen" w:hAnsi="Sylfaen"/>
          <w:szCs w:val="24"/>
          <w:lang w:val="ka-GE"/>
        </w:rPr>
        <w:t>დიპლომის დანართი</w:t>
      </w:r>
      <w:r w:rsidR="000B191B" w:rsidRPr="00302AFE">
        <w:rPr>
          <w:rFonts w:ascii="Sylfaen" w:hAnsi="Sylfaen"/>
          <w:szCs w:val="24"/>
          <w:lang w:val="ka-GE"/>
        </w:rPr>
        <w:t>ს</w:t>
      </w:r>
      <w:r w:rsidR="00442253" w:rsidRPr="00302AFE">
        <w:rPr>
          <w:rFonts w:ascii="Sylfaen" w:hAnsi="Sylfaen"/>
          <w:szCs w:val="24"/>
          <w:lang w:val="ka-GE"/>
        </w:rPr>
        <w:t xml:space="preserve"> მერვე პუნქტი</w:t>
      </w:r>
      <w:r w:rsidR="00ED5ECA" w:rsidRPr="00302AFE">
        <w:rPr>
          <w:rFonts w:ascii="Sylfaen" w:hAnsi="Sylfaen"/>
          <w:szCs w:val="24"/>
          <w:lang w:val="ka-GE"/>
        </w:rPr>
        <w:t xml:space="preserve"> აუცილებლად </w:t>
      </w:r>
      <w:r w:rsidR="00442253" w:rsidRPr="00302AFE">
        <w:rPr>
          <w:rFonts w:ascii="Sylfaen" w:hAnsi="Sylfaen"/>
          <w:szCs w:val="24"/>
          <w:lang w:val="ka-GE"/>
        </w:rPr>
        <w:t xml:space="preserve"> უნდა მოიცავდეს შემდეგ ინფორმაციას:</w:t>
      </w:r>
    </w:p>
    <w:p w14:paraId="0371B2EF" w14:textId="46527FC5" w:rsidR="00351883" w:rsidRPr="00302AFE" w:rsidRDefault="00B97290" w:rsidP="004117C0">
      <w:pPr>
        <w:numPr>
          <w:ilvl w:val="0"/>
          <w:numId w:val="1"/>
        </w:numPr>
        <w:jc w:val="both"/>
        <w:rPr>
          <w:rFonts w:ascii="Sylfaen" w:eastAsia="Sylfaen" w:hAnsi="Sylfaen"/>
          <w:szCs w:val="24"/>
          <w:lang w:val="ka-GE"/>
        </w:rPr>
      </w:pPr>
      <w:proofErr w:type="spellStart"/>
      <w:r w:rsidRPr="00302AFE">
        <w:rPr>
          <w:rFonts w:ascii="Sylfaen" w:eastAsia="Sylfaen" w:hAnsi="Sylfaen"/>
          <w:szCs w:val="24"/>
          <w:lang w:val="ka-GE"/>
        </w:rPr>
        <w:t>უსდ</w:t>
      </w:r>
      <w:proofErr w:type="spellEnd"/>
      <w:r w:rsidRPr="00302AFE">
        <w:rPr>
          <w:rFonts w:ascii="Sylfaen" w:eastAsia="Sylfaen" w:hAnsi="Sylfaen"/>
          <w:szCs w:val="24"/>
          <w:lang w:val="ka-GE"/>
        </w:rPr>
        <w:t xml:space="preserve">-ში </w:t>
      </w:r>
      <w:r w:rsidR="0039505B" w:rsidRPr="00302AFE">
        <w:rPr>
          <w:rFonts w:ascii="Sylfaen" w:eastAsia="Sylfaen" w:hAnsi="Sylfaen"/>
          <w:szCs w:val="24"/>
          <w:lang w:val="ka-GE"/>
        </w:rPr>
        <w:t>დაშვების წინაპირობა (და შესაძლებელია  დავუმატოთ მიღების მოთხოვნებიც)</w:t>
      </w:r>
      <w:r w:rsidR="000B191B" w:rsidRPr="00302AFE">
        <w:rPr>
          <w:rFonts w:ascii="Sylfaen" w:eastAsia="Sylfaen" w:hAnsi="Sylfaen"/>
          <w:szCs w:val="24"/>
          <w:lang w:val="ka-GE"/>
        </w:rPr>
        <w:t>;</w:t>
      </w:r>
    </w:p>
    <w:p w14:paraId="3BEA3319" w14:textId="65FC81E1" w:rsidR="0039505B" w:rsidRPr="00302AFE" w:rsidRDefault="0039505B" w:rsidP="004117C0">
      <w:pPr>
        <w:numPr>
          <w:ilvl w:val="0"/>
          <w:numId w:val="1"/>
        </w:numPr>
        <w:jc w:val="both"/>
        <w:rPr>
          <w:rFonts w:ascii="Sylfaen" w:eastAsia="Sylfaen" w:hAnsi="Sylfaen"/>
          <w:szCs w:val="24"/>
          <w:lang w:val="ka-GE"/>
        </w:rPr>
      </w:pPr>
      <w:r w:rsidRPr="00302AFE">
        <w:rPr>
          <w:rFonts w:ascii="Sylfaen" w:eastAsia="Sylfaen" w:hAnsi="Sylfaen"/>
          <w:szCs w:val="24"/>
          <w:lang w:val="ka-GE"/>
        </w:rPr>
        <w:t>კვალიფიკაციების ჩარჩო</w:t>
      </w:r>
      <w:r w:rsidR="000B191B" w:rsidRPr="00302AFE">
        <w:rPr>
          <w:rFonts w:ascii="Sylfaen" w:eastAsia="Sylfaen" w:hAnsi="Sylfaen"/>
          <w:szCs w:val="24"/>
          <w:lang w:val="ka-GE"/>
        </w:rPr>
        <w:t>;</w:t>
      </w:r>
    </w:p>
    <w:p w14:paraId="22B7095F" w14:textId="230F825C" w:rsidR="00B97290" w:rsidRPr="00302AFE" w:rsidRDefault="0039505B" w:rsidP="004117C0">
      <w:pPr>
        <w:numPr>
          <w:ilvl w:val="0"/>
          <w:numId w:val="1"/>
        </w:numPr>
        <w:jc w:val="both"/>
        <w:rPr>
          <w:rFonts w:ascii="Sylfaen" w:eastAsia="Sylfaen" w:hAnsi="Sylfaen"/>
          <w:szCs w:val="24"/>
          <w:lang w:val="ka-GE"/>
        </w:rPr>
      </w:pPr>
      <w:proofErr w:type="spellStart"/>
      <w:r w:rsidRPr="00302AFE">
        <w:rPr>
          <w:rFonts w:ascii="Sylfaen" w:eastAsia="Sylfaen" w:hAnsi="Sylfaen"/>
          <w:szCs w:val="24"/>
          <w:lang w:val="ka-GE"/>
        </w:rPr>
        <w:t>უსდ</w:t>
      </w:r>
      <w:proofErr w:type="spellEnd"/>
      <w:r w:rsidRPr="00302AFE">
        <w:rPr>
          <w:rFonts w:ascii="Sylfaen" w:eastAsia="Sylfaen" w:hAnsi="Sylfaen"/>
          <w:szCs w:val="24"/>
          <w:lang w:val="ka-GE"/>
        </w:rPr>
        <w:t>-ს ტიპები</w:t>
      </w:r>
      <w:r w:rsidR="000B191B" w:rsidRPr="00302AFE">
        <w:rPr>
          <w:rFonts w:ascii="Sylfaen" w:eastAsia="Sylfaen" w:hAnsi="Sylfaen"/>
          <w:szCs w:val="24"/>
          <w:lang w:val="ka-GE"/>
        </w:rPr>
        <w:t>;</w:t>
      </w:r>
    </w:p>
    <w:p w14:paraId="62EF3955" w14:textId="77777777" w:rsidR="00B97290" w:rsidRPr="00302AFE" w:rsidRDefault="00B97290" w:rsidP="004117C0">
      <w:pPr>
        <w:numPr>
          <w:ilvl w:val="0"/>
          <w:numId w:val="1"/>
        </w:numPr>
        <w:jc w:val="both"/>
        <w:rPr>
          <w:rFonts w:ascii="Sylfaen" w:eastAsia="Sylfaen" w:hAnsi="Sylfaen"/>
          <w:szCs w:val="24"/>
          <w:lang w:val="ka-GE"/>
        </w:rPr>
      </w:pPr>
      <w:r w:rsidRPr="00302AFE">
        <w:rPr>
          <w:rFonts w:ascii="Sylfaen" w:eastAsia="Sylfaen" w:hAnsi="Sylfaen"/>
          <w:szCs w:val="24"/>
          <w:lang w:val="ka-GE"/>
        </w:rPr>
        <w:t>ხარისხის უზრუნველყოფა</w:t>
      </w:r>
      <w:r w:rsidR="00361A27" w:rsidRPr="00302AFE">
        <w:rPr>
          <w:rFonts w:ascii="Sylfaen" w:eastAsia="Sylfaen" w:hAnsi="Sylfaen"/>
          <w:szCs w:val="24"/>
          <w:lang w:val="ka-GE"/>
        </w:rPr>
        <w:t>;</w:t>
      </w:r>
    </w:p>
    <w:p w14:paraId="0E775816" w14:textId="252B3B0A" w:rsidR="00C35D2E" w:rsidRPr="00302AFE" w:rsidRDefault="00C35D2E" w:rsidP="004117C0">
      <w:pPr>
        <w:numPr>
          <w:ilvl w:val="0"/>
          <w:numId w:val="1"/>
        </w:numPr>
        <w:jc w:val="both"/>
        <w:rPr>
          <w:rFonts w:ascii="Sylfaen" w:eastAsia="Sylfaen" w:hAnsi="Sylfaen"/>
          <w:szCs w:val="24"/>
          <w:lang w:val="ka-GE"/>
        </w:rPr>
      </w:pPr>
      <w:r w:rsidRPr="00302AFE">
        <w:rPr>
          <w:rFonts w:ascii="Sylfaen" w:eastAsia="Sylfaen" w:hAnsi="Sylfaen"/>
          <w:szCs w:val="24"/>
          <w:lang w:val="ka-GE"/>
        </w:rPr>
        <w:t>ინფორმაციის მიღების წყარო ვებგვერდის მითითებით</w:t>
      </w:r>
      <w:r w:rsidR="00361A27" w:rsidRPr="00302AFE">
        <w:rPr>
          <w:rFonts w:ascii="Sylfaen" w:eastAsia="Sylfaen" w:hAnsi="Sylfaen"/>
          <w:szCs w:val="24"/>
          <w:lang w:val="ka-GE"/>
        </w:rPr>
        <w:t>.</w:t>
      </w:r>
    </w:p>
    <w:p w14:paraId="137AEE2E" w14:textId="72773D79" w:rsidR="00442253" w:rsidRPr="00302AFE" w:rsidRDefault="0080563F" w:rsidP="00351883">
      <w:pPr>
        <w:jc w:val="both"/>
        <w:rPr>
          <w:rFonts w:ascii="Sylfaen" w:eastAsia="Sylfaen" w:hAnsi="Sylfaen"/>
          <w:szCs w:val="24"/>
          <w:lang w:val="ka-GE"/>
        </w:rPr>
      </w:pPr>
      <w:r w:rsidRPr="00302AFE">
        <w:rPr>
          <w:rFonts w:ascii="Sylfaen" w:eastAsia="Sylfaen" w:hAnsi="Sylfaen"/>
          <w:szCs w:val="24"/>
          <w:lang w:val="ka-GE"/>
        </w:rPr>
        <w:t>გ)</w:t>
      </w:r>
      <w:r w:rsidR="00561986" w:rsidRPr="00302AFE">
        <w:rPr>
          <w:rFonts w:ascii="Sylfaen" w:eastAsia="Sylfaen" w:hAnsi="Sylfaen"/>
          <w:szCs w:val="24"/>
          <w:lang w:val="ka-GE"/>
        </w:rPr>
        <w:t xml:space="preserve"> </w:t>
      </w:r>
      <w:r w:rsidR="003A2473" w:rsidRPr="00302AFE">
        <w:rPr>
          <w:rFonts w:ascii="Sylfaen" w:eastAsia="Sylfaen" w:hAnsi="Sylfaen"/>
          <w:szCs w:val="24"/>
          <w:lang w:val="ka-GE"/>
        </w:rPr>
        <w:t xml:space="preserve">დიპლომის დანართის მერვე პუნქტი ქართულ და ინგლისურ ენაზე უნდა განთავსდეს </w:t>
      </w:r>
      <w:r w:rsidR="000B191B" w:rsidRPr="00302AFE">
        <w:rPr>
          <w:rFonts w:ascii="Sylfaen" w:eastAsia="Sylfaen" w:hAnsi="Sylfaen"/>
          <w:szCs w:val="24"/>
          <w:lang w:val="ka-GE"/>
        </w:rPr>
        <w:t xml:space="preserve">სსიპ </w:t>
      </w:r>
      <w:r w:rsidR="0039505B" w:rsidRPr="00302AFE">
        <w:rPr>
          <w:rFonts w:ascii="Sylfaen" w:eastAsia="Sylfaen" w:hAnsi="Sylfaen"/>
          <w:szCs w:val="24"/>
          <w:lang w:val="ka-GE"/>
        </w:rPr>
        <w:t>განათლების ხარისხის განვითარების  ეროვნული ცენტრის (</w:t>
      </w:r>
      <w:proofErr w:type="spellStart"/>
      <w:r w:rsidR="0039505B" w:rsidRPr="00302AFE">
        <w:rPr>
          <w:rFonts w:ascii="Sylfaen" w:eastAsia="Sylfaen" w:hAnsi="Sylfaen"/>
          <w:szCs w:val="24"/>
          <w:lang w:val="ka-GE"/>
        </w:rPr>
        <w:t>მ.შ</w:t>
      </w:r>
      <w:proofErr w:type="spellEnd"/>
      <w:r w:rsidR="0039505B" w:rsidRPr="00302AFE">
        <w:rPr>
          <w:rFonts w:ascii="Sylfaen" w:eastAsia="Sylfaen" w:hAnsi="Sylfaen"/>
          <w:szCs w:val="24"/>
          <w:lang w:val="ka-GE"/>
        </w:rPr>
        <w:t>. საქართველოს ENIC-ის ვებგვერდზე)</w:t>
      </w:r>
      <w:r w:rsidR="000B191B" w:rsidRPr="00302AFE">
        <w:rPr>
          <w:rFonts w:ascii="Sylfaen" w:eastAsia="Sylfaen" w:hAnsi="Sylfaen"/>
          <w:szCs w:val="24"/>
          <w:lang w:val="ka-GE"/>
        </w:rPr>
        <w:t>.</w:t>
      </w:r>
    </w:p>
    <w:p w14:paraId="6E10184D" w14:textId="77777777" w:rsidR="00442253" w:rsidRPr="00302AFE" w:rsidRDefault="00442253" w:rsidP="00351883">
      <w:pPr>
        <w:jc w:val="both"/>
        <w:rPr>
          <w:rFonts w:ascii="Sylfaen" w:eastAsia="Sylfaen" w:hAnsi="Sylfaen"/>
          <w:szCs w:val="24"/>
          <w:lang w:val="ka-GE"/>
        </w:rPr>
      </w:pPr>
    </w:p>
    <w:p w14:paraId="00C459E9" w14:textId="7C280D50" w:rsidR="00442253" w:rsidRPr="00302AFE" w:rsidRDefault="00F933EF" w:rsidP="00442253">
      <w:pPr>
        <w:jc w:val="both"/>
        <w:rPr>
          <w:rFonts w:ascii="Sylfaen" w:eastAsia="Sylfaen" w:hAnsi="Sylfaen"/>
          <w:b/>
          <w:szCs w:val="24"/>
          <w:lang w:val="ka-GE"/>
        </w:rPr>
      </w:pPr>
      <w:r w:rsidRPr="00302AFE">
        <w:rPr>
          <w:rFonts w:ascii="Sylfaen" w:eastAsia="Sylfaen" w:hAnsi="Sylfaen"/>
          <w:b/>
          <w:szCs w:val="24"/>
          <w:lang w:val="ka-GE"/>
        </w:rPr>
        <w:t>პუნქტი 8.</w:t>
      </w:r>
      <w:r w:rsidR="00442253" w:rsidRPr="00302AFE">
        <w:rPr>
          <w:rFonts w:ascii="Sylfaen" w:eastAsia="Sylfaen" w:hAnsi="Sylfaen"/>
          <w:b/>
          <w:szCs w:val="24"/>
          <w:lang w:val="ka-GE"/>
        </w:rPr>
        <w:tab/>
        <w:t>ინფორმაცია უმაღლესი განათლების ეროვნული   სისტემის შესახებ</w:t>
      </w:r>
      <w:r w:rsidR="00D203EB" w:rsidRPr="00302AFE">
        <w:rPr>
          <w:rStyle w:val="FootnoteReference"/>
          <w:rFonts w:ascii="Sylfaen" w:eastAsia="Sylfaen" w:hAnsi="Sylfaen"/>
          <w:b/>
          <w:szCs w:val="24"/>
          <w:lang w:val="ka-GE"/>
        </w:rPr>
        <w:footnoteReference w:id="1"/>
      </w:r>
    </w:p>
    <w:p w14:paraId="07B9E75C" w14:textId="5BDD0703" w:rsidR="00442253" w:rsidRPr="00302AFE" w:rsidRDefault="00442253" w:rsidP="00442253">
      <w:pPr>
        <w:jc w:val="both"/>
        <w:rPr>
          <w:rFonts w:ascii="Sylfaen" w:eastAsia="Sylfaen" w:hAnsi="Sylfaen"/>
          <w:szCs w:val="24"/>
          <w:lang w:val="ka-GE"/>
        </w:rPr>
      </w:pPr>
    </w:p>
    <w:p w14:paraId="01ED723E" w14:textId="682BF991" w:rsidR="00ED5ECA" w:rsidRPr="00302AFE" w:rsidRDefault="00ED5ECA" w:rsidP="00442253">
      <w:pPr>
        <w:jc w:val="both"/>
        <w:rPr>
          <w:rFonts w:ascii="Sylfaen" w:eastAsia="Sylfaen" w:hAnsi="Sylfaen"/>
          <w:b/>
          <w:szCs w:val="24"/>
          <w:lang w:val="ka-GE"/>
        </w:rPr>
      </w:pPr>
      <w:r w:rsidRPr="00302AFE">
        <w:rPr>
          <w:rFonts w:ascii="Sylfaen" w:eastAsia="Sylfaen" w:hAnsi="Sylfaen"/>
          <w:b/>
          <w:szCs w:val="24"/>
          <w:lang w:val="ka-GE"/>
        </w:rPr>
        <w:t xml:space="preserve">უმაღლეს საგანმანათლებლო დაწესებულებაში </w:t>
      </w:r>
      <w:r w:rsidR="0039505B" w:rsidRPr="00302AFE">
        <w:rPr>
          <w:rFonts w:ascii="Sylfaen" w:eastAsia="Sylfaen" w:hAnsi="Sylfaen"/>
          <w:b/>
          <w:szCs w:val="24"/>
          <w:lang w:val="ka-GE"/>
        </w:rPr>
        <w:t xml:space="preserve">დაშვებისა </w:t>
      </w:r>
      <w:r w:rsidR="00D809A5" w:rsidRPr="00302AFE">
        <w:rPr>
          <w:rFonts w:ascii="Sylfaen" w:eastAsia="Sylfaen" w:hAnsi="Sylfaen"/>
          <w:b/>
          <w:szCs w:val="24"/>
          <w:lang w:val="ka-GE"/>
        </w:rPr>
        <w:t xml:space="preserve">და </w:t>
      </w:r>
      <w:r w:rsidR="0039505B" w:rsidRPr="00302AFE">
        <w:rPr>
          <w:rFonts w:ascii="Sylfaen" w:eastAsia="Sylfaen" w:hAnsi="Sylfaen"/>
          <w:b/>
          <w:szCs w:val="24"/>
          <w:lang w:val="ka-GE"/>
        </w:rPr>
        <w:t>მიღების პირობები:</w:t>
      </w:r>
    </w:p>
    <w:p w14:paraId="0D446DE2" w14:textId="0E5BE78B" w:rsidR="000D427E" w:rsidRPr="00302AFE" w:rsidRDefault="000D427E" w:rsidP="00D809A5">
      <w:pPr>
        <w:tabs>
          <w:tab w:val="left" w:pos="540"/>
        </w:tabs>
        <w:jc w:val="both"/>
        <w:rPr>
          <w:rFonts w:ascii="Sylfaen" w:hAnsi="Sylfaen"/>
          <w:szCs w:val="24"/>
          <w:lang w:val="ka-GE"/>
        </w:rPr>
      </w:pPr>
      <w:r w:rsidRPr="00302AFE">
        <w:rPr>
          <w:rFonts w:ascii="Sylfaen" w:hAnsi="Sylfaen" w:cs="Sylfaen"/>
          <w:szCs w:val="24"/>
          <w:lang w:val="ka-GE"/>
        </w:rPr>
        <w:t>- უმაღლეს</w:t>
      </w:r>
      <w:r w:rsidR="0039505B" w:rsidRPr="00302AFE">
        <w:rPr>
          <w:rFonts w:ascii="Sylfaen" w:hAnsi="Sylfaen" w:cs="Menlo Bold"/>
          <w:szCs w:val="24"/>
          <w:lang w:val="ka-GE"/>
        </w:rPr>
        <w:t xml:space="preserve">ი განათლების </w:t>
      </w:r>
      <w:r w:rsidRPr="00302AFE">
        <w:rPr>
          <w:rFonts w:ascii="Sylfaen" w:hAnsi="Sylfaen" w:cs="Sylfaen"/>
          <w:szCs w:val="24"/>
          <w:lang w:val="ka-GE"/>
        </w:rPr>
        <w:t>პირველ</w:t>
      </w:r>
      <w:r w:rsidRPr="00302AFE">
        <w:rPr>
          <w:rFonts w:ascii="Sylfaen" w:hAnsi="Sylfaen"/>
          <w:szCs w:val="24"/>
          <w:lang w:val="ka-GE"/>
        </w:rPr>
        <w:t xml:space="preserve"> </w:t>
      </w:r>
      <w:r w:rsidRPr="00302AFE">
        <w:rPr>
          <w:rFonts w:ascii="Sylfaen" w:hAnsi="Sylfaen" w:cs="Sylfaen"/>
          <w:szCs w:val="24"/>
          <w:lang w:val="ka-GE"/>
        </w:rPr>
        <w:t>საფეხურზე</w:t>
      </w:r>
      <w:r w:rsidR="00CC7434" w:rsidRPr="00302AFE">
        <w:rPr>
          <w:rFonts w:ascii="Sylfaen" w:hAnsi="Sylfaen"/>
          <w:szCs w:val="24"/>
          <w:lang w:val="ka-GE"/>
        </w:rPr>
        <w:t xml:space="preserve">, </w:t>
      </w:r>
      <w:r w:rsidRPr="00302AFE">
        <w:rPr>
          <w:rFonts w:ascii="Sylfaen" w:hAnsi="Sylfaen" w:cs="Sylfaen"/>
          <w:szCs w:val="24"/>
          <w:lang w:val="ka-GE"/>
        </w:rPr>
        <w:t>ბაკალავრიატ</w:t>
      </w:r>
      <w:r w:rsidR="0039505B" w:rsidRPr="00302AFE">
        <w:rPr>
          <w:rFonts w:ascii="Sylfaen" w:hAnsi="Sylfaen" w:cs="Sylfaen"/>
          <w:szCs w:val="24"/>
          <w:lang w:val="ka-GE"/>
        </w:rPr>
        <w:t>შ</w:t>
      </w:r>
      <w:r w:rsidRPr="00302AFE">
        <w:rPr>
          <w:rFonts w:ascii="Sylfaen" w:hAnsi="Sylfaen" w:cs="Sylfaen"/>
          <w:szCs w:val="24"/>
          <w:lang w:val="ka-GE"/>
        </w:rPr>
        <w:t>ი</w:t>
      </w:r>
      <w:r w:rsidR="0039505B" w:rsidRPr="00302AFE">
        <w:rPr>
          <w:rFonts w:ascii="Sylfaen" w:hAnsi="Sylfaen" w:cs="Sylfaen"/>
          <w:szCs w:val="24"/>
          <w:lang w:val="ka-GE"/>
        </w:rPr>
        <w:t>,</w:t>
      </w:r>
      <w:r w:rsidRPr="00302AFE">
        <w:rPr>
          <w:rFonts w:ascii="Sylfaen" w:hAnsi="Sylfaen"/>
          <w:szCs w:val="24"/>
          <w:lang w:val="ka-GE"/>
        </w:rPr>
        <w:t xml:space="preserve"> </w:t>
      </w:r>
      <w:r w:rsidR="0039505B" w:rsidRPr="00302AFE">
        <w:rPr>
          <w:rFonts w:ascii="Sylfaen" w:hAnsi="Sylfaen" w:cs="Menlo Bold"/>
          <w:szCs w:val="24"/>
          <w:lang w:val="ka-GE"/>
        </w:rPr>
        <w:t>პირველი საფეხურის ფარგლებში ან მასთან დაკავშირებულ მოკლე ციკლ</w:t>
      </w:r>
      <w:r w:rsidR="000B191B" w:rsidRPr="00302AFE">
        <w:rPr>
          <w:rFonts w:ascii="Sylfaen" w:hAnsi="Sylfaen" w:cs="Menlo Bold"/>
          <w:szCs w:val="24"/>
          <w:lang w:val="ka-GE"/>
        </w:rPr>
        <w:t>სა</w:t>
      </w:r>
      <w:r w:rsidR="0039505B" w:rsidRPr="00302AFE">
        <w:rPr>
          <w:rFonts w:ascii="Sylfaen" w:hAnsi="Sylfaen" w:cs="Menlo Bold"/>
          <w:szCs w:val="24"/>
          <w:lang w:val="ka-GE"/>
        </w:rPr>
        <w:t xml:space="preserve"> და  ინტეგრირებულ (საბაკალავრო-სამაგისტრო) პროგრამებზე </w:t>
      </w:r>
      <w:r w:rsidR="00AD1699" w:rsidRPr="00302AFE">
        <w:rPr>
          <w:rFonts w:ascii="Sylfaen" w:hAnsi="Sylfaen"/>
          <w:szCs w:val="24"/>
          <w:lang w:val="ka-GE"/>
        </w:rPr>
        <w:t>დაშვება</w:t>
      </w:r>
      <w:r w:rsidRPr="00302AFE">
        <w:rPr>
          <w:rFonts w:ascii="Sylfaen" w:hAnsi="Sylfaen"/>
          <w:szCs w:val="24"/>
          <w:lang w:val="ka-GE"/>
        </w:rPr>
        <w:t xml:space="preserve"> აქვს </w:t>
      </w:r>
      <w:r w:rsidR="00BA4553" w:rsidRPr="00302AFE">
        <w:rPr>
          <w:rFonts w:ascii="Sylfaen" w:eastAsia="Verdana" w:hAnsi="Sylfaen" w:cs="Verdana"/>
          <w:iCs/>
          <w:szCs w:val="24"/>
          <w:lang w:val="ka-GE"/>
        </w:rPr>
        <w:t>სრული ზოგადი განათლების დამადასტურებელი სახელმწიფო დოკუმენტის  ან მასთან გათანაბრებული დოკუმენტის მფლობელ</w:t>
      </w:r>
      <w:r w:rsidR="00CC7434" w:rsidRPr="00302AFE">
        <w:rPr>
          <w:rFonts w:ascii="Sylfaen" w:eastAsia="Verdana" w:hAnsi="Sylfaen" w:cs="Verdana"/>
          <w:iCs/>
          <w:szCs w:val="24"/>
          <w:lang w:val="ka-GE"/>
        </w:rPr>
        <w:t>ს.</w:t>
      </w:r>
      <w:r w:rsidR="00BA4553" w:rsidRPr="00302AFE">
        <w:rPr>
          <w:rFonts w:ascii="Sylfaen" w:eastAsia="Verdana" w:hAnsi="Sylfaen" w:cs="Verdana"/>
          <w:iCs/>
          <w:szCs w:val="24"/>
          <w:lang w:val="ka-GE"/>
        </w:rPr>
        <w:t xml:space="preserve"> </w:t>
      </w:r>
      <w:r w:rsidR="00D809A5" w:rsidRPr="00302AFE">
        <w:rPr>
          <w:rFonts w:ascii="Sylfaen" w:eastAsia="Verdana" w:hAnsi="Sylfaen" w:cs="Verdana"/>
          <w:iCs/>
          <w:szCs w:val="24"/>
          <w:lang w:val="ka-GE"/>
        </w:rPr>
        <w:t xml:space="preserve"> </w:t>
      </w:r>
      <w:r w:rsidR="0039505B" w:rsidRPr="00302AFE">
        <w:rPr>
          <w:rFonts w:ascii="Sylfaen" w:hAnsi="Sylfaen"/>
          <w:szCs w:val="24"/>
          <w:lang w:val="ka-GE"/>
        </w:rPr>
        <w:t>უმაღლესი განათლების პირველ საფეხურ</w:t>
      </w:r>
      <w:r w:rsidR="00CC7434" w:rsidRPr="00302AFE">
        <w:rPr>
          <w:rFonts w:ascii="Sylfaen" w:hAnsi="Sylfaen"/>
          <w:szCs w:val="24"/>
          <w:lang w:val="ka-GE"/>
        </w:rPr>
        <w:t>ის</w:t>
      </w:r>
      <w:r w:rsidR="004647FF" w:rsidRPr="00302AFE">
        <w:rPr>
          <w:rFonts w:ascii="Sylfaen" w:hAnsi="Sylfaen"/>
          <w:szCs w:val="24"/>
          <w:lang w:val="ka-GE"/>
        </w:rPr>
        <w:t xml:space="preserve"> </w:t>
      </w:r>
      <w:r w:rsidR="006A0B2D" w:rsidRPr="00302AFE">
        <w:rPr>
          <w:rFonts w:ascii="Sylfaen" w:hAnsi="Sylfaen"/>
          <w:szCs w:val="24"/>
          <w:lang w:val="ka-GE"/>
        </w:rPr>
        <w:t xml:space="preserve">საგანმანათლებლო პროგრამის </w:t>
      </w:r>
      <w:r w:rsidR="004647FF" w:rsidRPr="00302AFE">
        <w:rPr>
          <w:rFonts w:ascii="Sylfaen" w:hAnsi="Sylfaen"/>
          <w:szCs w:val="24"/>
          <w:lang w:val="ka-GE"/>
        </w:rPr>
        <w:t xml:space="preserve">ფარგლებში </w:t>
      </w:r>
      <w:r w:rsidR="006A0B2D" w:rsidRPr="00302AFE">
        <w:rPr>
          <w:rFonts w:ascii="Sylfaen" w:hAnsi="Sylfaen"/>
          <w:szCs w:val="24"/>
          <w:lang w:val="ka-GE"/>
        </w:rPr>
        <w:t>განხორციელებული</w:t>
      </w:r>
      <w:r w:rsidR="0039505B" w:rsidRPr="00302AFE">
        <w:rPr>
          <w:rFonts w:ascii="Sylfaen" w:hAnsi="Sylfaen"/>
          <w:szCs w:val="24"/>
          <w:lang w:val="ka-GE"/>
        </w:rPr>
        <w:t xml:space="preserve"> მოკლე ციკლისა და ინტეგრირებულ პროგრამებზე მიღების პირობაა ერთიანი ეროვნული გამოცდები.</w:t>
      </w:r>
      <w:r w:rsidRPr="00302AFE">
        <w:rPr>
          <w:rFonts w:ascii="Sylfaen" w:hAnsi="Sylfaen"/>
          <w:szCs w:val="24"/>
          <w:lang w:val="ka-GE"/>
        </w:rPr>
        <w:t xml:space="preserve">  </w:t>
      </w:r>
    </w:p>
    <w:p w14:paraId="15383F86" w14:textId="259599B6" w:rsidR="0039505B" w:rsidRPr="00302AFE" w:rsidRDefault="003C3FFF" w:rsidP="0039505B">
      <w:pPr>
        <w:pStyle w:val="BodyText"/>
        <w:tabs>
          <w:tab w:val="left" w:pos="220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0" w:lineRule="atLeast"/>
        <w:jc w:val="both"/>
        <w:rPr>
          <w:rFonts w:ascii="Sylfaen" w:hAnsi="Sylfaen"/>
          <w:sz w:val="24"/>
          <w:szCs w:val="24"/>
          <w:lang w:val="ka-GE"/>
        </w:rPr>
      </w:pPr>
      <w:r w:rsidRPr="00302AFE">
        <w:rPr>
          <w:rFonts w:ascii="Sylfaen" w:hAnsi="Sylfaen"/>
          <w:sz w:val="24"/>
          <w:szCs w:val="24"/>
          <w:lang w:val="ka-GE"/>
        </w:rPr>
        <w:t xml:space="preserve">- </w:t>
      </w:r>
      <w:r w:rsidR="00CC7434" w:rsidRPr="00302AFE">
        <w:rPr>
          <w:rFonts w:ascii="Sylfaen" w:hAnsi="Sylfaen" w:cs="Sylfaen"/>
          <w:sz w:val="24"/>
          <w:szCs w:val="24"/>
          <w:lang w:val="ka-GE"/>
        </w:rPr>
        <w:t>უმაღლესი განათლების მეორე</w:t>
      </w:r>
      <w:r w:rsidR="00CC7434" w:rsidRPr="00302AFE">
        <w:rPr>
          <w:rFonts w:ascii="Sylfaen" w:hAnsi="Sylfaen"/>
          <w:sz w:val="24"/>
          <w:szCs w:val="24"/>
          <w:lang w:val="ka-GE"/>
        </w:rPr>
        <w:t xml:space="preserve"> </w:t>
      </w:r>
      <w:r w:rsidR="00CC7434" w:rsidRPr="00302AFE">
        <w:rPr>
          <w:rFonts w:ascii="Sylfaen" w:hAnsi="Sylfaen" w:cs="Sylfaen"/>
          <w:sz w:val="24"/>
          <w:szCs w:val="24"/>
          <w:lang w:val="ka-GE"/>
        </w:rPr>
        <w:t>საფეხურზე</w:t>
      </w:r>
      <w:r w:rsidR="00CC7434" w:rsidRPr="00302AFE">
        <w:rPr>
          <w:rFonts w:ascii="Sylfaen" w:hAnsi="Sylfaen"/>
          <w:sz w:val="24"/>
          <w:szCs w:val="24"/>
          <w:lang w:val="ka-GE"/>
        </w:rPr>
        <w:t xml:space="preserve">, მაგისტრატურაში, დაიშვებიან ბაკალავრის აკადემიური ხარისხის </w:t>
      </w:r>
      <w:r w:rsidR="00D809A5" w:rsidRPr="00302AFE">
        <w:rPr>
          <w:rFonts w:ascii="Sylfaen" w:hAnsi="Sylfaen"/>
          <w:sz w:val="24"/>
          <w:szCs w:val="24"/>
          <w:lang w:val="ka-GE"/>
        </w:rPr>
        <w:t xml:space="preserve">ან მასთან გათანაბრებული კვალიფიკაციის </w:t>
      </w:r>
      <w:r w:rsidR="00CC7434" w:rsidRPr="00302AFE">
        <w:rPr>
          <w:rFonts w:ascii="Sylfaen" w:hAnsi="Sylfaen"/>
          <w:sz w:val="24"/>
          <w:szCs w:val="24"/>
          <w:lang w:val="ka-GE"/>
        </w:rPr>
        <w:t xml:space="preserve">მქონე პირები.  სამაგისტრო პროგრამებზე </w:t>
      </w:r>
      <w:r w:rsidR="0039505B" w:rsidRPr="00302AFE">
        <w:rPr>
          <w:rFonts w:ascii="Sylfaen" w:hAnsi="Sylfaen"/>
          <w:sz w:val="24"/>
          <w:szCs w:val="24"/>
          <w:lang w:val="ka-GE" w:eastAsia="ru-RU"/>
        </w:rPr>
        <w:t>მიღების წინაპირობაა ერთიანი სამაგისტრო გამოცდები. მიღების დამატებითი პირობები განისაზღვრება უმაღლესი საგანმანათლებლო დაწესებულების მიერ.</w:t>
      </w:r>
      <w:r w:rsidR="0039505B" w:rsidRPr="00302AFE">
        <w:rPr>
          <w:rFonts w:ascii="Sylfaen" w:hAnsi="Sylfaen"/>
          <w:sz w:val="24"/>
          <w:szCs w:val="24"/>
          <w:lang w:val="ka-GE"/>
        </w:rPr>
        <w:t xml:space="preserve"> </w:t>
      </w:r>
    </w:p>
    <w:p w14:paraId="33FFCC59" w14:textId="7AE1488E" w:rsidR="0039505B" w:rsidRPr="00302AFE" w:rsidRDefault="0039505B" w:rsidP="0039505B">
      <w:pPr>
        <w:pStyle w:val="BodyText"/>
        <w:tabs>
          <w:tab w:val="left" w:pos="220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0" w:lineRule="atLeast"/>
        <w:jc w:val="both"/>
        <w:rPr>
          <w:rFonts w:ascii="Sylfaen" w:hAnsi="Sylfaen"/>
          <w:sz w:val="24"/>
          <w:szCs w:val="24"/>
          <w:lang w:val="ka-GE"/>
        </w:rPr>
      </w:pPr>
      <w:r w:rsidRPr="00302AFE">
        <w:rPr>
          <w:rFonts w:ascii="Sylfaen" w:hAnsi="Sylfaen"/>
          <w:sz w:val="24"/>
          <w:szCs w:val="24"/>
          <w:lang w:val="ka-GE"/>
        </w:rPr>
        <w:t xml:space="preserve">- </w:t>
      </w:r>
      <w:r w:rsidRPr="00302AFE">
        <w:rPr>
          <w:rFonts w:ascii="Sylfaen" w:hAnsi="Sylfaen" w:cs="Sylfaen"/>
          <w:sz w:val="24"/>
          <w:szCs w:val="24"/>
          <w:lang w:val="ka-GE"/>
        </w:rPr>
        <w:t>უმაღლეს</w:t>
      </w:r>
      <w:r w:rsidRPr="00302AFE">
        <w:rPr>
          <w:rFonts w:ascii="Sylfaen" w:hAnsi="Sylfaen" w:cs="Menlo Bold"/>
          <w:sz w:val="24"/>
          <w:szCs w:val="24"/>
          <w:lang w:val="ka-GE"/>
        </w:rPr>
        <w:t xml:space="preserve">ი განათლების </w:t>
      </w:r>
      <w:r w:rsidRPr="00302AFE">
        <w:rPr>
          <w:rFonts w:ascii="Sylfaen" w:hAnsi="Sylfaen" w:cs="Sylfaen"/>
          <w:sz w:val="24"/>
          <w:szCs w:val="24"/>
          <w:lang w:val="ka-GE"/>
        </w:rPr>
        <w:t>მესამე</w:t>
      </w:r>
      <w:r w:rsidRPr="00302AFE">
        <w:rPr>
          <w:rFonts w:ascii="Sylfaen" w:hAnsi="Sylfaen"/>
          <w:sz w:val="24"/>
          <w:szCs w:val="24"/>
          <w:lang w:val="ka-GE"/>
        </w:rPr>
        <w:t xml:space="preserve"> </w:t>
      </w:r>
      <w:r w:rsidRPr="00302AFE">
        <w:rPr>
          <w:rFonts w:ascii="Sylfaen" w:hAnsi="Sylfaen" w:cs="Sylfaen"/>
          <w:sz w:val="24"/>
          <w:szCs w:val="24"/>
          <w:lang w:val="ka-GE"/>
        </w:rPr>
        <w:t>საფეხურზე</w:t>
      </w:r>
      <w:r w:rsidR="00CC7434" w:rsidRPr="00302AFE">
        <w:rPr>
          <w:rFonts w:ascii="Sylfaen" w:hAnsi="Sylfaen"/>
          <w:sz w:val="24"/>
          <w:szCs w:val="24"/>
          <w:lang w:val="ka-GE"/>
        </w:rPr>
        <w:t>,</w:t>
      </w:r>
      <w:r w:rsidRPr="00302AFE">
        <w:rPr>
          <w:rFonts w:ascii="Sylfaen" w:hAnsi="Sylfaen"/>
          <w:sz w:val="24"/>
          <w:szCs w:val="24"/>
          <w:lang w:val="ka-GE"/>
        </w:rPr>
        <w:t xml:space="preserve"> დოქტორანტურაში</w:t>
      </w:r>
      <w:r w:rsidR="00CC7434" w:rsidRPr="00302AFE">
        <w:rPr>
          <w:rFonts w:ascii="Sylfaen" w:hAnsi="Sylfaen"/>
          <w:sz w:val="24"/>
          <w:szCs w:val="24"/>
          <w:lang w:val="ka-GE"/>
        </w:rPr>
        <w:t>,</w:t>
      </w:r>
      <w:r w:rsidRPr="00302AFE">
        <w:rPr>
          <w:rFonts w:ascii="Sylfaen" w:hAnsi="Sylfaen"/>
          <w:sz w:val="24"/>
          <w:szCs w:val="24"/>
          <w:lang w:val="ka-GE"/>
        </w:rPr>
        <w:t xml:space="preserve">  დაიშვებიან მაგისტრის აკადემიური ხარისხის </w:t>
      </w:r>
      <w:r w:rsidR="00D809A5" w:rsidRPr="00302AFE">
        <w:rPr>
          <w:rFonts w:ascii="Sylfaen" w:hAnsi="Sylfaen"/>
          <w:sz w:val="24"/>
          <w:szCs w:val="24"/>
          <w:lang w:val="ka-GE"/>
        </w:rPr>
        <w:t xml:space="preserve">ან მასთან გათანაბრებული კვალიფიკაციის </w:t>
      </w:r>
      <w:r w:rsidRPr="00302AFE">
        <w:rPr>
          <w:rFonts w:ascii="Sylfaen" w:hAnsi="Sylfaen"/>
          <w:sz w:val="24"/>
          <w:szCs w:val="24"/>
          <w:lang w:val="ka-GE"/>
        </w:rPr>
        <w:t>მქონე პირები. მიღების წინაპირობა განისაზღვრება უმაღლესი საგანმანათლებლო დაწესებულების მიერ.</w:t>
      </w:r>
    </w:p>
    <w:p w14:paraId="74184687" w14:textId="77777777" w:rsidR="00A06F70" w:rsidRPr="00302AFE" w:rsidRDefault="00A06F70" w:rsidP="00A06F70">
      <w:pPr>
        <w:rPr>
          <w:rFonts w:ascii="Sylfaen" w:hAnsi="Sylfaen"/>
          <w:szCs w:val="24"/>
          <w:lang w:val="ka-GE"/>
        </w:rPr>
      </w:pPr>
      <w:bookmarkStart w:id="0" w:name="_Toc247694876"/>
      <w:bookmarkStart w:id="1" w:name="_Toc247700712"/>
      <w:bookmarkStart w:id="2" w:name="_Toc247703030"/>
      <w:bookmarkStart w:id="3" w:name="_Toc247703059"/>
      <w:bookmarkEnd w:id="0"/>
      <w:bookmarkEnd w:id="1"/>
      <w:bookmarkEnd w:id="2"/>
      <w:bookmarkEnd w:id="3"/>
    </w:p>
    <w:p w14:paraId="5FD7989A" w14:textId="77777777" w:rsidR="00CC22B6" w:rsidRPr="00302AFE" w:rsidRDefault="00CC22B6" w:rsidP="00ED5ECA">
      <w:pPr>
        <w:jc w:val="both"/>
        <w:rPr>
          <w:rFonts w:ascii="Sylfaen" w:hAnsi="Sylfaen" w:cs="Sylfaen"/>
          <w:b/>
          <w:szCs w:val="24"/>
          <w:lang w:val="ka-GE"/>
        </w:rPr>
      </w:pPr>
    </w:p>
    <w:p w14:paraId="6D0630A6" w14:textId="77777777" w:rsidR="00CC22B6" w:rsidRPr="00302AFE" w:rsidRDefault="00CC22B6" w:rsidP="00ED5ECA">
      <w:pPr>
        <w:jc w:val="both"/>
        <w:rPr>
          <w:rFonts w:ascii="Sylfaen" w:hAnsi="Sylfaen" w:cs="Sylfaen"/>
          <w:b/>
          <w:szCs w:val="24"/>
          <w:lang w:val="ka-GE"/>
        </w:rPr>
      </w:pPr>
    </w:p>
    <w:p w14:paraId="21852EF1" w14:textId="77777777" w:rsidR="00CC22B6" w:rsidRPr="00302AFE" w:rsidRDefault="00CC22B6" w:rsidP="00ED5ECA">
      <w:pPr>
        <w:jc w:val="both"/>
        <w:rPr>
          <w:rFonts w:ascii="Sylfaen" w:hAnsi="Sylfaen" w:cs="Sylfaen"/>
          <w:b/>
          <w:szCs w:val="24"/>
          <w:lang w:val="ka-GE"/>
        </w:rPr>
      </w:pPr>
    </w:p>
    <w:p w14:paraId="3455D1C2" w14:textId="0A1313B5" w:rsidR="00ED5ECA" w:rsidRPr="00302AFE" w:rsidRDefault="00ED5ECA" w:rsidP="00ED5ECA">
      <w:pPr>
        <w:jc w:val="both"/>
        <w:rPr>
          <w:rFonts w:ascii="Sylfaen" w:hAnsi="Sylfaen"/>
          <w:b/>
          <w:szCs w:val="24"/>
          <w:lang w:val="ka-GE"/>
        </w:rPr>
      </w:pPr>
      <w:r w:rsidRPr="00302AFE">
        <w:rPr>
          <w:rFonts w:ascii="Sylfaen" w:hAnsi="Sylfaen" w:cs="Sylfaen"/>
          <w:b/>
          <w:szCs w:val="24"/>
          <w:lang w:val="ka-GE"/>
        </w:rPr>
        <w:lastRenderedPageBreak/>
        <w:t>უმაღლესი</w:t>
      </w:r>
      <w:r w:rsidRPr="00302AFE">
        <w:rPr>
          <w:rFonts w:ascii="Sylfaen" w:hAnsi="Sylfaen"/>
          <w:b/>
          <w:szCs w:val="24"/>
          <w:lang w:val="ka-GE"/>
        </w:rPr>
        <w:t xml:space="preserve"> </w:t>
      </w:r>
      <w:r w:rsidRPr="00302AFE">
        <w:rPr>
          <w:rFonts w:ascii="Sylfaen" w:hAnsi="Sylfaen" w:cs="Sylfaen"/>
          <w:b/>
          <w:szCs w:val="24"/>
          <w:lang w:val="ka-GE"/>
        </w:rPr>
        <w:t>საგანმანათლებლო</w:t>
      </w:r>
      <w:r w:rsidRPr="00302AFE">
        <w:rPr>
          <w:rFonts w:ascii="Sylfaen" w:hAnsi="Sylfaen"/>
          <w:b/>
          <w:szCs w:val="24"/>
          <w:lang w:val="ka-GE"/>
        </w:rPr>
        <w:t xml:space="preserve"> </w:t>
      </w:r>
      <w:r w:rsidRPr="00302AFE">
        <w:rPr>
          <w:rFonts w:ascii="Sylfaen" w:hAnsi="Sylfaen" w:cs="Sylfaen"/>
          <w:b/>
          <w:szCs w:val="24"/>
          <w:lang w:val="ka-GE"/>
        </w:rPr>
        <w:t>დაწესებულებები</w:t>
      </w:r>
      <w:r w:rsidR="00CC7434" w:rsidRPr="00302AFE">
        <w:rPr>
          <w:rFonts w:ascii="Sylfaen" w:hAnsi="Sylfaen" w:cs="Sylfaen"/>
          <w:b/>
          <w:szCs w:val="24"/>
          <w:lang w:val="ka-GE"/>
        </w:rPr>
        <w:t>ს სახეები</w:t>
      </w:r>
    </w:p>
    <w:p w14:paraId="5B5CCAC7" w14:textId="77777777" w:rsidR="00C35D2E" w:rsidRPr="00302AFE" w:rsidRDefault="00C35D2E" w:rsidP="000D427E">
      <w:pPr>
        <w:jc w:val="both"/>
        <w:rPr>
          <w:rFonts w:ascii="Sylfaen" w:hAnsi="Sylfaen" w:cs="Sylfaen"/>
          <w:szCs w:val="24"/>
          <w:lang w:val="ka-GE"/>
        </w:rPr>
      </w:pPr>
    </w:p>
    <w:p w14:paraId="11DC2331" w14:textId="2CCEA34F" w:rsidR="00C35D2E" w:rsidRPr="00302AFE" w:rsidRDefault="00C35D2E" w:rsidP="000D427E">
      <w:pPr>
        <w:jc w:val="both"/>
        <w:rPr>
          <w:rFonts w:ascii="Sylfaen" w:hAnsi="Sylfaen" w:cs="Sylfaen"/>
          <w:szCs w:val="24"/>
          <w:lang w:val="ka-GE"/>
        </w:rPr>
      </w:pPr>
      <w:r w:rsidRPr="00302AFE">
        <w:rPr>
          <w:rFonts w:ascii="Sylfaen" w:hAnsi="Sylfaen" w:cs="Sylfaen"/>
          <w:szCs w:val="24"/>
          <w:lang w:val="ka-GE"/>
        </w:rPr>
        <w:t xml:space="preserve">საქართველოში კანონმდებლობით არსებობს შემდეგი სახის </w:t>
      </w:r>
      <w:r w:rsidR="00D809A5" w:rsidRPr="00302AFE">
        <w:rPr>
          <w:rFonts w:ascii="Sylfaen" w:hAnsi="Sylfaen" w:cs="Sylfaen"/>
          <w:szCs w:val="24"/>
          <w:lang w:val="ka-GE"/>
        </w:rPr>
        <w:t>უმაღლესი საგანმანათლ</w:t>
      </w:r>
      <w:r w:rsidR="00302AFE">
        <w:rPr>
          <w:rFonts w:ascii="Sylfaen" w:hAnsi="Sylfaen" w:cs="Sylfaen"/>
          <w:szCs w:val="24"/>
          <w:lang w:val="ka-GE"/>
        </w:rPr>
        <w:t>ე</w:t>
      </w:r>
      <w:r w:rsidR="00D809A5" w:rsidRPr="00302AFE">
        <w:rPr>
          <w:rFonts w:ascii="Sylfaen" w:hAnsi="Sylfaen" w:cs="Sylfaen"/>
          <w:szCs w:val="24"/>
          <w:lang w:val="ka-GE"/>
        </w:rPr>
        <w:t xml:space="preserve">ბლო </w:t>
      </w:r>
      <w:r w:rsidRPr="00302AFE">
        <w:rPr>
          <w:rFonts w:ascii="Sylfaen" w:hAnsi="Sylfaen" w:cs="Sylfaen"/>
          <w:szCs w:val="24"/>
          <w:lang w:val="ka-GE"/>
        </w:rPr>
        <w:t xml:space="preserve">დაწესებულებები: </w:t>
      </w:r>
    </w:p>
    <w:p w14:paraId="453EBBAF" w14:textId="3DB43D93" w:rsidR="00ED5ECA" w:rsidRPr="00302AFE" w:rsidRDefault="00ED5ECA" w:rsidP="000D427E">
      <w:pPr>
        <w:jc w:val="both"/>
        <w:rPr>
          <w:rFonts w:ascii="Sylfaen" w:hAnsi="Sylfaen"/>
          <w:szCs w:val="24"/>
          <w:lang w:val="ka-GE"/>
        </w:rPr>
      </w:pPr>
      <w:r w:rsidRPr="00302AFE">
        <w:rPr>
          <w:rFonts w:ascii="Sylfaen" w:hAnsi="Sylfaen" w:cs="Sylfaen"/>
          <w:b/>
          <w:szCs w:val="24"/>
          <w:lang w:val="ka-GE"/>
        </w:rPr>
        <w:t>კოლეჯი</w:t>
      </w:r>
      <w:r w:rsidRPr="00302AFE">
        <w:rPr>
          <w:rFonts w:ascii="Sylfaen" w:hAnsi="Sylfaen"/>
          <w:szCs w:val="24"/>
          <w:lang w:val="ka-GE"/>
        </w:rPr>
        <w:t xml:space="preserve"> – </w:t>
      </w:r>
      <w:r w:rsidRPr="00302AFE">
        <w:rPr>
          <w:rFonts w:ascii="Sylfaen" w:hAnsi="Sylfaen" w:cs="Sylfaen"/>
          <w:szCs w:val="24"/>
          <w:lang w:val="ka-GE"/>
        </w:rPr>
        <w:t>უმაღლესი</w:t>
      </w:r>
      <w:r w:rsidRPr="00302AFE">
        <w:rPr>
          <w:rFonts w:ascii="Sylfaen" w:hAnsi="Sylfaen"/>
          <w:szCs w:val="24"/>
          <w:lang w:val="ka-GE"/>
        </w:rPr>
        <w:t xml:space="preserve"> </w:t>
      </w:r>
      <w:r w:rsidRPr="00302AFE">
        <w:rPr>
          <w:rFonts w:ascii="Sylfaen" w:hAnsi="Sylfaen" w:cs="Sylfaen"/>
          <w:szCs w:val="24"/>
          <w:lang w:val="ka-GE"/>
        </w:rPr>
        <w:t>საგანმანათლებლო</w:t>
      </w:r>
      <w:r w:rsidRPr="00302AFE">
        <w:rPr>
          <w:rFonts w:ascii="Sylfaen" w:hAnsi="Sylfaen"/>
          <w:szCs w:val="24"/>
          <w:lang w:val="ka-GE"/>
        </w:rPr>
        <w:t xml:space="preserve"> </w:t>
      </w:r>
      <w:r w:rsidRPr="00302AFE">
        <w:rPr>
          <w:rFonts w:ascii="Sylfaen" w:hAnsi="Sylfaen" w:cs="Sylfaen"/>
          <w:szCs w:val="24"/>
          <w:lang w:val="ka-GE"/>
        </w:rPr>
        <w:t>დაწესებულება</w:t>
      </w:r>
      <w:r w:rsidRPr="00302AFE">
        <w:rPr>
          <w:rFonts w:ascii="Sylfaen" w:hAnsi="Sylfaen"/>
          <w:szCs w:val="24"/>
          <w:lang w:val="ka-GE"/>
        </w:rPr>
        <w:t xml:space="preserve">, </w:t>
      </w:r>
      <w:r w:rsidRPr="00302AFE">
        <w:rPr>
          <w:rFonts w:ascii="Sylfaen" w:hAnsi="Sylfaen" w:cs="Sylfaen"/>
          <w:szCs w:val="24"/>
          <w:lang w:val="ka-GE"/>
        </w:rPr>
        <w:t>რომელიც</w:t>
      </w:r>
      <w:r w:rsidRPr="00302AFE">
        <w:rPr>
          <w:rFonts w:ascii="Sylfaen" w:hAnsi="Sylfaen"/>
          <w:szCs w:val="24"/>
          <w:lang w:val="ka-GE"/>
        </w:rPr>
        <w:t xml:space="preserve"> </w:t>
      </w:r>
      <w:r w:rsidRPr="00302AFE">
        <w:rPr>
          <w:rFonts w:ascii="Sylfaen" w:hAnsi="Sylfaen" w:cs="Sylfaen"/>
          <w:szCs w:val="24"/>
          <w:lang w:val="ka-GE"/>
        </w:rPr>
        <w:t>ახორციელებს</w:t>
      </w:r>
      <w:r w:rsidRPr="00302AFE">
        <w:rPr>
          <w:rFonts w:ascii="Sylfaen" w:hAnsi="Sylfaen"/>
          <w:szCs w:val="24"/>
          <w:lang w:val="ka-GE"/>
        </w:rPr>
        <w:t xml:space="preserve"> </w:t>
      </w:r>
      <w:r w:rsidRPr="00302AFE">
        <w:rPr>
          <w:rFonts w:ascii="Sylfaen" w:hAnsi="Sylfaen" w:cs="Sylfaen"/>
          <w:szCs w:val="24"/>
          <w:lang w:val="ka-GE"/>
        </w:rPr>
        <w:t>მხოლოდ</w:t>
      </w:r>
      <w:r w:rsidRPr="00302AFE">
        <w:rPr>
          <w:rFonts w:ascii="Sylfaen" w:hAnsi="Sylfaen"/>
          <w:szCs w:val="24"/>
          <w:lang w:val="ka-GE"/>
        </w:rPr>
        <w:t xml:space="preserve"> </w:t>
      </w:r>
      <w:r w:rsidRPr="00302AFE">
        <w:rPr>
          <w:rFonts w:ascii="Sylfaen" w:hAnsi="Sylfaen" w:cs="Sylfaen"/>
          <w:szCs w:val="24"/>
          <w:lang w:val="ka-GE"/>
        </w:rPr>
        <w:t>ბაკალავრიატის</w:t>
      </w:r>
      <w:r w:rsidRPr="00302AFE">
        <w:rPr>
          <w:rFonts w:ascii="Sylfaen" w:hAnsi="Sylfaen"/>
          <w:szCs w:val="24"/>
          <w:lang w:val="ka-GE"/>
        </w:rPr>
        <w:t xml:space="preserve"> </w:t>
      </w:r>
      <w:r w:rsidRPr="00302AFE">
        <w:rPr>
          <w:rFonts w:ascii="Sylfaen" w:hAnsi="Sylfaen" w:cs="Sylfaen"/>
          <w:szCs w:val="24"/>
          <w:lang w:val="ka-GE"/>
        </w:rPr>
        <w:t>საგანმანათლებლო</w:t>
      </w:r>
      <w:r w:rsidRPr="00302AFE">
        <w:rPr>
          <w:rFonts w:ascii="Sylfaen" w:hAnsi="Sylfaen"/>
          <w:szCs w:val="24"/>
          <w:lang w:val="ka-GE"/>
        </w:rPr>
        <w:t xml:space="preserve"> </w:t>
      </w:r>
      <w:r w:rsidRPr="00302AFE">
        <w:rPr>
          <w:rFonts w:ascii="Sylfaen" w:hAnsi="Sylfaen" w:cs="Sylfaen"/>
          <w:szCs w:val="24"/>
          <w:lang w:val="ka-GE"/>
        </w:rPr>
        <w:t>პროგრამას</w:t>
      </w:r>
      <w:r w:rsidRPr="00302AFE">
        <w:rPr>
          <w:rFonts w:ascii="Sylfaen" w:hAnsi="Sylfaen"/>
          <w:szCs w:val="24"/>
          <w:lang w:val="ka-GE"/>
        </w:rPr>
        <w:t>;</w:t>
      </w:r>
    </w:p>
    <w:p w14:paraId="0A736BAC" w14:textId="08F649FA" w:rsidR="004200ED" w:rsidRPr="00302AFE" w:rsidRDefault="004200ED" w:rsidP="000D427E">
      <w:pPr>
        <w:jc w:val="both"/>
        <w:rPr>
          <w:rFonts w:ascii="Sylfaen" w:hAnsi="Sylfaen"/>
          <w:szCs w:val="24"/>
          <w:lang w:val="ka-GE"/>
        </w:rPr>
      </w:pPr>
      <w:r w:rsidRPr="00302AFE">
        <w:rPr>
          <w:rFonts w:ascii="Sylfaen" w:hAnsi="Sylfaen"/>
          <w:b/>
          <w:szCs w:val="24"/>
          <w:lang w:val="ka-GE"/>
        </w:rPr>
        <w:t>სასწავლო უნივერსიტეტი</w:t>
      </w:r>
      <w:r w:rsidRPr="00302AFE">
        <w:rPr>
          <w:rFonts w:ascii="Sylfaen" w:hAnsi="Sylfaen"/>
          <w:szCs w:val="24"/>
          <w:lang w:val="ka-GE"/>
        </w:rPr>
        <w:t xml:space="preserve"> – უმაღლესი საგანმანათლებლო დაწესებულება, რომელიც ახორციელებს უმაღლეს საგანმანათლებლო პროგრამას/პროგრამებს (გარდა დოქტორანტურისა). სასწავლო უნივერსიტეტი აუცილებლად ახორციელებს მეორე საფეხურის – მაგისტრატურის – საგანმანათლებლო პროგრამას/პროგრამებს;</w:t>
      </w:r>
    </w:p>
    <w:p w14:paraId="774E1B3D" w14:textId="44C1EB50" w:rsidR="00ED5ECA" w:rsidRPr="00302AFE" w:rsidRDefault="00ED5ECA" w:rsidP="000D427E">
      <w:pPr>
        <w:jc w:val="both"/>
        <w:rPr>
          <w:rFonts w:ascii="Sylfaen" w:hAnsi="Sylfaen"/>
          <w:szCs w:val="24"/>
          <w:lang w:val="ka-GE"/>
        </w:rPr>
      </w:pPr>
      <w:r w:rsidRPr="00302AFE">
        <w:rPr>
          <w:rFonts w:ascii="Sylfaen" w:hAnsi="Sylfaen"/>
          <w:b/>
          <w:szCs w:val="24"/>
          <w:lang w:val="ka-GE"/>
        </w:rPr>
        <w:t>უნივერსიტეტი</w:t>
      </w:r>
      <w:r w:rsidRPr="00302AFE">
        <w:rPr>
          <w:rFonts w:ascii="Sylfaen" w:hAnsi="Sylfaen"/>
          <w:szCs w:val="24"/>
          <w:lang w:val="ka-GE"/>
        </w:rPr>
        <w:t xml:space="preserve"> - უმაღლესი საგანმანათლებლო დაწესებულება, რომელიც ახორციელებს </w:t>
      </w:r>
      <w:r w:rsidR="006F193A" w:rsidRPr="00302AFE">
        <w:rPr>
          <w:rFonts w:ascii="Sylfaen" w:hAnsi="Sylfaen"/>
          <w:szCs w:val="24"/>
          <w:lang w:val="ka-GE"/>
        </w:rPr>
        <w:t>მაგისტრატური</w:t>
      </w:r>
      <w:r w:rsidR="000B191B" w:rsidRPr="00302AFE">
        <w:rPr>
          <w:rFonts w:ascii="Sylfaen" w:hAnsi="Sylfaen"/>
          <w:szCs w:val="24"/>
          <w:lang w:val="ka-GE"/>
        </w:rPr>
        <w:t>ს</w:t>
      </w:r>
      <w:r w:rsidR="006F193A" w:rsidRPr="00302AFE">
        <w:rPr>
          <w:rFonts w:ascii="Sylfaen" w:hAnsi="Sylfaen"/>
          <w:szCs w:val="24"/>
          <w:lang w:val="ka-GE"/>
        </w:rPr>
        <w:t xml:space="preserve">ა და დოქტორანტურის საგანმანათლებლო პროგრამებს ან უმაღლესი განათლების </w:t>
      </w:r>
      <w:r w:rsidRPr="00302AFE">
        <w:rPr>
          <w:rFonts w:ascii="Sylfaen" w:hAnsi="Sylfaen"/>
          <w:szCs w:val="24"/>
          <w:lang w:val="ka-GE"/>
        </w:rPr>
        <w:t>სამივე საფეხურის პროგრამებს</w:t>
      </w:r>
      <w:r w:rsidR="000B191B" w:rsidRPr="00302AFE">
        <w:rPr>
          <w:rFonts w:ascii="Sylfaen" w:hAnsi="Sylfaen"/>
          <w:szCs w:val="24"/>
          <w:lang w:val="ka-GE"/>
        </w:rPr>
        <w:t>ა</w:t>
      </w:r>
      <w:r w:rsidRPr="00302AFE">
        <w:rPr>
          <w:rFonts w:ascii="Sylfaen" w:hAnsi="Sylfaen"/>
          <w:szCs w:val="24"/>
          <w:lang w:val="ka-GE"/>
        </w:rPr>
        <w:t xml:space="preserve"> და სამეცნიერო კვლევებს.</w:t>
      </w:r>
    </w:p>
    <w:p w14:paraId="3F16263B" w14:textId="77777777" w:rsidR="006F193A" w:rsidRPr="00302AFE" w:rsidRDefault="006F193A" w:rsidP="00CC7434">
      <w:pPr>
        <w:jc w:val="both"/>
        <w:rPr>
          <w:rFonts w:ascii="Sylfaen" w:hAnsi="Sylfaen"/>
          <w:szCs w:val="24"/>
          <w:lang w:val="ka-GE"/>
        </w:rPr>
      </w:pPr>
    </w:p>
    <w:p w14:paraId="50306D89" w14:textId="1C60EB9F" w:rsidR="00CC7434" w:rsidRPr="00302AFE" w:rsidRDefault="00331FC5" w:rsidP="00CC7434">
      <w:pPr>
        <w:jc w:val="both"/>
        <w:rPr>
          <w:rFonts w:ascii="Sylfaen" w:hAnsi="Sylfaen" w:cs="Sylfaen"/>
          <w:szCs w:val="24"/>
          <w:lang w:val="ka-GE"/>
        </w:rPr>
      </w:pPr>
      <w:proofErr w:type="spellStart"/>
      <w:r w:rsidRPr="00302AFE">
        <w:rPr>
          <w:rFonts w:ascii="Sylfaen" w:hAnsi="Sylfaen" w:cs="Sylfaen"/>
          <w:szCs w:val="24"/>
          <w:lang w:val="ka-GE"/>
        </w:rPr>
        <w:t>უსდ</w:t>
      </w:r>
      <w:proofErr w:type="spellEnd"/>
      <w:r w:rsidRPr="00302AFE">
        <w:rPr>
          <w:rFonts w:ascii="Sylfaen" w:hAnsi="Sylfaen" w:cs="Sylfaen"/>
          <w:szCs w:val="24"/>
          <w:lang w:val="ka-GE"/>
        </w:rPr>
        <w:t>-ს სტატუსის მისაღე</w:t>
      </w:r>
      <w:r w:rsidR="00D809A5" w:rsidRPr="00302AFE">
        <w:rPr>
          <w:rFonts w:ascii="Sylfaen" w:hAnsi="Sylfaen" w:cs="Sylfaen"/>
          <w:szCs w:val="24"/>
          <w:lang w:val="ka-GE"/>
        </w:rPr>
        <w:t>ბად აუცილებელია გარე ხარისხის უზ</w:t>
      </w:r>
      <w:r w:rsidRPr="00302AFE">
        <w:rPr>
          <w:rFonts w:ascii="Sylfaen" w:hAnsi="Sylfaen" w:cs="Sylfaen"/>
          <w:szCs w:val="24"/>
          <w:lang w:val="ka-GE"/>
        </w:rPr>
        <w:t>რუნველყოფის (ავტორიზაციის) პროცედურის  გავლა.</w:t>
      </w:r>
      <w:r w:rsidR="00CC7434" w:rsidRPr="00302AFE">
        <w:rPr>
          <w:rFonts w:ascii="Sylfaen" w:hAnsi="Sylfaen" w:cs="Sylfaen"/>
          <w:szCs w:val="24"/>
          <w:lang w:val="ka-GE"/>
        </w:rPr>
        <w:t xml:space="preserve"> უმაღლესი საგანმანათლებლო დაწესებულება შეიძლება იყოს როგორც საჯარო, ისე </w:t>
      </w:r>
      <w:r w:rsidR="000B191B" w:rsidRPr="00302AFE">
        <w:rPr>
          <w:rFonts w:ascii="Sylfaen" w:hAnsi="Sylfaen" w:cs="Sylfaen"/>
          <w:szCs w:val="24"/>
          <w:lang w:val="ka-GE"/>
        </w:rPr>
        <w:t xml:space="preserve">- </w:t>
      </w:r>
      <w:r w:rsidR="00CC7434" w:rsidRPr="00302AFE">
        <w:rPr>
          <w:rFonts w:ascii="Sylfaen" w:hAnsi="Sylfaen" w:cs="Sylfaen"/>
          <w:szCs w:val="24"/>
          <w:lang w:val="ka-GE"/>
        </w:rPr>
        <w:t xml:space="preserve">კერძო სამართლის იურიდიული პირი. </w:t>
      </w:r>
    </w:p>
    <w:p w14:paraId="3F3CF4F8" w14:textId="77777777" w:rsidR="00ED5ECA" w:rsidRPr="00302AFE" w:rsidRDefault="00ED5ECA" w:rsidP="00ED5ECA">
      <w:pPr>
        <w:jc w:val="both"/>
        <w:rPr>
          <w:rFonts w:ascii="Sylfaen" w:hAnsi="Sylfaen"/>
          <w:szCs w:val="24"/>
          <w:lang w:val="ka-GE"/>
        </w:rPr>
      </w:pPr>
    </w:p>
    <w:p w14:paraId="208EA397" w14:textId="18E7B97C" w:rsidR="000D427E" w:rsidRPr="00302AFE" w:rsidRDefault="00A06F70" w:rsidP="00ED5ECA">
      <w:pPr>
        <w:jc w:val="both"/>
        <w:rPr>
          <w:rFonts w:ascii="Sylfaen" w:hAnsi="Sylfaen"/>
          <w:b/>
          <w:szCs w:val="24"/>
          <w:lang w:val="ka-GE"/>
        </w:rPr>
      </w:pPr>
      <w:r w:rsidRPr="00302AFE">
        <w:rPr>
          <w:rFonts w:ascii="Sylfaen" w:hAnsi="Sylfaen"/>
          <w:b/>
          <w:szCs w:val="24"/>
          <w:lang w:val="ka-GE"/>
        </w:rPr>
        <w:t xml:space="preserve">უმაღლესი განათლების კვალიფიკაციები და </w:t>
      </w:r>
      <w:r w:rsidR="000B191B" w:rsidRPr="00302AFE">
        <w:rPr>
          <w:rFonts w:ascii="Sylfaen" w:hAnsi="Sylfaen"/>
          <w:b/>
          <w:szCs w:val="24"/>
          <w:lang w:val="ka-GE"/>
        </w:rPr>
        <w:t xml:space="preserve">ეროვნული </w:t>
      </w:r>
      <w:r w:rsidR="00CC7434" w:rsidRPr="00302AFE">
        <w:rPr>
          <w:rFonts w:ascii="Sylfaen" w:hAnsi="Sylfaen"/>
          <w:b/>
          <w:szCs w:val="24"/>
          <w:lang w:val="ka-GE"/>
        </w:rPr>
        <w:t>კვალიფიკაციების ჩარჩო</w:t>
      </w:r>
    </w:p>
    <w:p w14:paraId="5650D66A" w14:textId="77777777" w:rsidR="00CC7434" w:rsidRPr="00302AFE" w:rsidRDefault="00CC7434" w:rsidP="00331FC5">
      <w:pPr>
        <w:jc w:val="both"/>
        <w:rPr>
          <w:rFonts w:ascii="Sylfaen" w:hAnsi="Sylfaen" w:cs="Sylfaen"/>
          <w:szCs w:val="24"/>
          <w:lang w:val="ka-GE"/>
        </w:rPr>
      </w:pPr>
    </w:p>
    <w:p w14:paraId="451B7204" w14:textId="23370EC2" w:rsidR="003027F7" w:rsidRPr="00302AFE" w:rsidRDefault="003027F7" w:rsidP="00331FC5">
      <w:pPr>
        <w:jc w:val="both"/>
        <w:rPr>
          <w:rFonts w:ascii="Sylfaen" w:hAnsi="Sylfaen" w:cs="Sylfaen"/>
          <w:szCs w:val="24"/>
          <w:lang w:val="ka-GE"/>
        </w:rPr>
      </w:pPr>
      <w:r w:rsidRPr="00302AFE">
        <w:rPr>
          <w:rFonts w:ascii="Sylfaen" w:hAnsi="Sylfaen" w:cs="Sylfaen"/>
          <w:szCs w:val="24"/>
          <w:lang w:val="ka-GE"/>
        </w:rPr>
        <w:t xml:space="preserve">უმაღლესი განათლების </w:t>
      </w:r>
      <w:r w:rsidR="00C35D2E" w:rsidRPr="00302AFE">
        <w:rPr>
          <w:rFonts w:ascii="Sylfaen" w:hAnsi="Sylfaen" w:cs="Sylfaen"/>
          <w:szCs w:val="24"/>
          <w:lang w:val="ka-GE"/>
        </w:rPr>
        <w:t>სამსაფეხურიანი სისტემა</w:t>
      </w:r>
      <w:r w:rsidR="00D809A5" w:rsidRPr="00302AFE">
        <w:rPr>
          <w:rFonts w:ascii="Sylfaen" w:hAnsi="Sylfaen" w:cs="Sylfaen"/>
          <w:szCs w:val="24"/>
          <w:lang w:val="ka-GE"/>
        </w:rPr>
        <w:t xml:space="preserve"> </w:t>
      </w:r>
      <w:r w:rsidR="00A06F70" w:rsidRPr="00302AFE">
        <w:rPr>
          <w:rFonts w:ascii="Sylfaen" w:hAnsi="Sylfaen" w:cs="Sylfaen"/>
          <w:szCs w:val="24"/>
          <w:lang w:val="ka-GE"/>
        </w:rPr>
        <w:t xml:space="preserve">საქართველოში შემოღებულია 2005 წლიდან </w:t>
      </w:r>
      <w:r w:rsidR="00D809A5" w:rsidRPr="00302AFE">
        <w:rPr>
          <w:rFonts w:ascii="Sylfaen" w:hAnsi="Sylfaen" w:cs="Sylfaen"/>
          <w:szCs w:val="24"/>
          <w:lang w:val="ka-GE"/>
        </w:rPr>
        <w:t xml:space="preserve">და </w:t>
      </w:r>
      <w:r w:rsidR="00593784" w:rsidRPr="00302AFE">
        <w:rPr>
          <w:rFonts w:ascii="Sylfaen" w:hAnsi="Sylfaen" w:cs="Sylfaen"/>
          <w:szCs w:val="24"/>
          <w:lang w:val="ka-GE"/>
        </w:rPr>
        <w:t>საფეხურების მიხედვით მო</w:t>
      </w:r>
      <w:r w:rsidR="00302AFE">
        <w:rPr>
          <w:rFonts w:ascii="Sylfaen" w:hAnsi="Sylfaen" w:cs="Sylfaen"/>
          <w:szCs w:val="24"/>
          <w:lang w:val="ka-GE"/>
        </w:rPr>
        <w:t>ი</w:t>
      </w:r>
      <w:r w:rsidR="00593784" w:rsidRPr="00302AFE">
        <w:rPr>
          <w:rFonts w:ascii="Sylfaen" w:hAnsi="Sylfaen" w:cs="Sylfaen"/>
          <w:szCs w:val="24"/>
          <w:lang w:val="ka-GE"/>
        </w:rPr>
        <w:t xml:space="preserve">ცავს ბაკალავრიატის, მაგისტრატურისა და დოქტორანტურის პროგრამებს. გარდა ამისა,  </w:t>
      </w:r>
      <w:r w:rsidR="00B73FED" w:rsidRPr="00302AFE">
        <w:rPr>
          <w:rFonts w:ascii="Sylfaen" w:hAnsi="Sylfaen" w:cs="Sylfaen"/>
          <w:szCs w:val="24"/>
          <w:lang w:val="ka-GE"/>
        </w:rPr>
        <w:t>არსებობს</w:t>
      </w:r>
      <w:r w:rsidR="00593784" w:rsidRPr="00302AFE">
        <w:rPr>
          <w:rFonts w:ascii="Sylfaen" w:hAnsi="Sylfaen" w:cs="Sylfaen"/>
          <w:szCs w:val="24"/>
          <w:lang w:val="ka-GE"/>
        </w:rPr>
        <w:t xml:space="preserve"> ინტეგრირებული პროგრამები (მედიცინა, სტომატოლოგია,</w:t>
      </w:r>
      <w:r w:rsidR="00B73FED" w:rsidRPr="00302AFE">
        <w:rPr>
          <w:rFonts w:ascii="Sylfaen" w:hAnsi="Sylfaen" w:cs="Sylfaen"/>
          <w:szCs w:val="24"/>
          <w:lang w:val="ka-GE"/>
        </w:rPr>
        <w:t xml:space="preserve"> მასწავლებლის განათლება,</w:t>
      </w:r>
      <w:r w:rsidR="00593784" w:rsidRPr="00302AFE">
        <w:rPr>
          <w:rFonts w:ascii="Sylfaen" w:hAnsi="Sylfaen" w:cs="Sylfaen"/>
          <w:szCs w:val="24"/>
          <w:lang w:val="ka-GE"/>
        </w:rPr>
        <w:t xml:space="preserve"> ვეტერინარია), რომლებიც აერთიანებ</w:t>
      </w:r>
      <w:r w:rsidR="000B191B" w:rsidRPr="00302AFE">
        <w:rPr>
          <w:rFonts w:ascii="Sylfaen" w:hAnsi="Sylfaen" w:cs="Sylfaen"/>
          <w:szCs w:val="24"/>
          <w:lang w:val="ka-GE"/>
        </w:rPr>
        <w:t>ს</w:t>
      </w:r>
      <w:r w:rsidR="00593784" w:rsidRPr="00302AFE">
        <w:rPr>
          <w:rFonts w:ascii="Sylfaen" w:hAnsi="Sylfaen" w:cs="Sylfaen"/>
          <w:szCs w:val="24"/>
          <w:lang w:val="ka-GE"/>
        </w:rPr>
        <w:t xml:space="preserve"> საბაკალავრო-სამაგისტრო დონეებს</w:t>
      </w:r>
      <w:r w:rsidR="000B191B" w:rsidRPr="00302AFE">
        <w:rPr>
          <w:rFonts w:ascii="Sylfaen" w:hAnsi="Sylfaen" w:cs="Sylfaen"/>
          <w:szCs w:val="24"/>
          <w:lang w:val="ka-GE"/>
        </w:rPr>
        <w:t>,</w:t>
      </w:r>
      <w:r w:rsidR="00593784" w:rsidRPr="00302AFE">
        <w:rPr>
          <w:rFonts w:ascii="Sylfaen" w:hAnsi="Sylfaen" w:cs="Sylfaen"/>
          <w:szCs w:val="24"/>
          <w:lang w:val="ka-GE"/>
        </w:rPr>
        <w:t xml:space="preserve"> თავისი სწავლის შედეგით შეესაბამებ</w:t>
      </w:r>
      <w:r w:rsidR="000B191B" w:rsidRPr="00302AFE">
        <w:rPr>
          <w:rFonts w:ascii="Sylfaen" w:hAnsi="Sylfaen" w:cs="Sylfaen"/>
          <w:szCs w:val="24"/>
          <w:lang w:val="ka-GE"/>
        </w:rPr>
        <w:t>ა</w:t>
      </w:r>
      <w:r w:rsidR="00593784" w:rsidRPr="00302AFE">
        <w:rPr>
          <w:rFonts w:ascii="Sylfaen" w:hAnsi="Sylfaen" w:cs="Sylfaen"/>
          <w:szCs w:val="24"/>
          <w:lang w:val="ka-GE"/>
        </w:rPr>
        <w:t xml:space="preserve"> სამაგისტრო დონე</w:t>
      </w:r>
      <w:r w:rsidR="00B73FED" w:rsidRPr="00302AFE">
        <w:rPr>
          <w:rFonts w:ascii="Sylfaen" w:hAnsi="Sylfaen" w:cs="Sylfaen"/>
          <w:szCs w:val="24"/>
          <w:lang w:val="ka-GE"/>
        </w:rPr>
        <w:t>ს</w:t>
      </w:r>
      <w:r w:rsidR="00302AFE">
        <w:rPr>
          <w:rFonts w:ascii="Sylfaen" w:hAnsi="Sylfaen" w:cs="Sylfaen"/>
          <w:szCs w:val="24"/>
          <w:lang w:val="ka-GE"/>
        </w:rPr>
        <w:t xml:space="preserve">. ასევე არსებობს </w:t>
      </w:r>
      <w:r w:rsidR="00B73FED" w:rsidRPr="00302AFE">
        <w:rPr>
          <w:rFonts w:ascii="Sylfaen" w:hAnsi="Sylfaen" w:cs="Sylfaen"/>
          <w:szCs w:val="24"/>
          <w:lang w:val="ka-GE"/>
        </w:rPr>
        <w:t>პირველ საფეხურთან დაკავშირებული ან მის ფარგლებში არსებული მოკლე ციკლის პროგრამები.</w:t>
      </w:r>
    </w:p>
    <w:p w14:paraId="1F57F0EA" w14:textId="77777777" w:rsidR="00492E94" w:rsidRPr="00302AFE" w:rsidRDefault="00492E94" w:rsidP="00331FC5">
      <w:pPr>
        <w:jc w:val="both"/>
        <w:rPr>
          <w:rFonts w:ascii="Sylfaen" w:hAnsi="Sylfaen" w:cs="Sylfaen"/>
          <w:szCs w:val="24"/>
          <w:lang w:val="ka-GE"/>
        </w:rPr>
      </w:pPr>
    </w:p>
    <w:p w14:paraId="1B269500" w14:textId="579E8655" w:rsidR="003C3FFF" w:rsidRPr="00302AFE" w:rsidRDefault="00331FC5" w:rsidP="00331FC5">
      <w:pPr>
        <w:jc w:val="both"/>
        <w:rPr>
          <w:rFonts w:ascii="Sylfaen" w:hAnsi="Sylfaen" w:cs="Sylfaen"/>
          <w:szCs w:val="24"/>
          <w:lang w:val="ka-GE"/>
        </w:rPr>
      </w:pPr>
      <w:r w:rsidRPr="00302AFE">
        <w:rPr>
          <w:rFonts w:ascii="Sylfaen" w:hAnsi="Sylfaen" w:cs="Menlo Regular"/>
          <w:szCs w:val="24"/>
          <w:shd w:val="clear" w:color="auto" w:fill="FFFFFF"/>
          <w:lang w:val="ka-GE"/>
        </w:rPr>
        <w:t xml:space="preserve">უმაღლესი განათლების საფეხურებისა და ეროვნული კვალიფიკაციების ჩარჩოს მე-5 </w:t>
      </w:r>
      <w:r w:rsidR="00945BC5" w:rsidRPr="00302AFE">
        <w:rPr>
          <w:rFonts w:ascii="Sylfaen" w:hAnsi="Sylfaen" w:cs="Menlo Regular"/>
          <w:szCs w:val="24"/>
          <w:shd w:val="clear" w:color="auto" w:fill="FFFFFF"/>
          <w:lang w:val="ka-GE"/>
        </w:rPr>
        <w:t>და</w:t>
      </w:r>
      <w:r w:rsidR="00D809A5" w:rsidRPr="00302AFE">
        <w:rPr>
          <w:rFonts w:ascii="Sylfaen" w:hAnsi="Sylfaen" w:cs="Menlo Regular"/>
          <w:szCs w:val="24"/>
          <w:shd w:val="clear" w:color="auto" w:fill="FFFFFF"/>
          <w:lang w:val="ka-GE"/>
        </w:rPr>
        <w:t xml:space="preserve"> </w:t>
      </w:r>
      <w:r w:rsidRPr="00302AFE">
        <w:rPr>
          <w:rFonts w:ascii="Sylfaen" w:hAnsi="Sylfaen" w:cs="Menlo Regular"/>
          <w:szCs w:val="24"/>
          <w:shd w:val="clear" w:color="auto" w:fill="FFFFFF"/>
          <w:lang w:val="ka-GE"/>
        </w:rPr>
        <w:t>მე-8 დონეებთ</w:t>
      </w:r>
      <w:r w:rsidR="000B191B" w:rsidRPr="00302AFE">
        <w:rPr>
          <w:rFonts w:ascii="Sylfaen" w:hAnsi="Sylfaen" w:cs="Menlo Regular"/>
          <w:szCs w:val="24"/>
          <w:shd w:val="clear" w:color="auto" w:fill="FFFFFF"/>
          <w:lang w:val="ka-GE"/>
        </w:rPr>
        <w:t>ა</w:t>
      </w:r>
      <w:r w:rsidRPr="00302AFE">
        <w:rPr>
          <w:rFonts w:ascii="Sylfaen" w:hAnsi="Sylfaen" w:cs="Menlo Regular"/>
          <w:szCs w:val="24"/>
          <w:shd w:val="clear" w:color="auto" w:fill="FFFFFF"/>
          <w:lang w:val="ka-GE"/>
        </w:rPr>
        <w:t>ნ შესაბამისობა მოცემულია სქემის სახით</w:t>
      </w:r>
      <w:r w:rsidR="00492E94" w:rsidRPr="00302AFE">
        <w:rPr>
          <w:rFonts w:ascii="Sylfaen" w:hAnsi="Sylfaen" w:cs="Menlo Regular"/>
          <w:szCs w:val="24"/>
          <w:shd w:val="clear" w:color="auto" w:fill="FFFFFF"/>
          <w:lang w:val="ka-GE"/>
        </w:rPr>
        <w:t xml:space="preserve">. </w:t>
      </w:r>
      <w:r w:rsidR="00492E94" w:rsidRPr="00302AFE">
        <w:rPr>
          <w:rFonts w:ascii="Sylfaen" w:hAnsi="Sylfaen" w:cs="Sylfaen"/>
          <w:szCs w:val="24"/>
          <w:lang w:val="ka-GE"/>
        </w:rPr>
        <w:t>საქართველოს  ეროვნული კვალიფიკაციების ჩარჩო არის 8</w:t>
      </w:r>
      <w:r w:rsidR="000B191B" w:rsidRPr="00302AFE">
        <w:rPr>
          <w:rFonts w:ascii="Sylfaen" w:hAnsi="Sylfaen" w:cs="Sylfaen"/>
          <w:szCs w:val="24"/>
          <w:lang w:val="ka-GE"/>
        </w:rPr>
        <w:t>-</w:t>
      </w:r>
      <w:r w:rsidR="00492E94" w:rsidRPr="00302AFE">
        <w:rPr>
          <w:rFonts w:ascii="Sylfaen" w:hAnsi="Sylfaen" w:cs="Sylfaen"/>
          <w:szCs w:val="24"/>
          <w:lang w:val="ka-GE"/>
        </w:rPr>
        <w:t>დონიანი სისტემა</w:t>
      </w:r>
      <w:r w:rsidR="00D809A5" w:rsidRPr="00302AFE">
        <w:rPr>
          <w:rFonts w:ascii="Sylfaen" w:hAnsi="Sylfaen" w:cs="Menlo Regular"/>
          <w:szCs w:val="24"/>
          <w:shd w:val="clear" w:color="auto" w:fill="FFFFFF"/>
          <w:lang w:val="ka-GE"/>
        </w:rPr>
        <w:t xml:space="preserve">, რომელის </w:t>
      </w:r>
      <w:r w:rsidR="00492E94" w:rsidRPr="00302AFE">
        <w:rPr>
          <w:rFonts w:ascii="Sylfaen" w:hAnsi="Sylfaen" w:cs="Menlo Regular"/>
          <w:szCs w:val="24"/>
          <w:shd w:val="clear" w:color="auto" w:fill="FFFFFF"/>
          <w:lang w:val="ka-GE"/>
        </w:rPr>
        <w:t xml:space="preserve">თითოეული დონე აღწერილია განზოგადებული სწავლის შედეგებით.  </w:t>
      </w:r>
    </w:p>
    <w:p w14:paraId="48698779" w14:textId="77777777" w:rsidR="003C3FFF" w:rsidRPr="00302AFE" w:rsidRDefault="003C3FFF" w:rsidP="000D427E">
      <w:pPr>
        <w:jc w:val="both"/>
        <w:rPr>
          <w:rFonts w:ascii="Sylfaen" w:hAnsi="Sylfaen" w:cs="Sylfaen"/>
          <w:szCs w:val="24"/>
          <w:lang w:val="ka-G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3544"/>
        <w:gridCol w:w="2126"/>
      </w:tblGrid>
      <w:tr w:rsidR="007533F4" w:rsidRPr="00302AFE" w14:paraId="74A7296F" w14:textId="77777777" w:rsidTr="00331FC5">
        <w:tc>
          <w:tcPr>
            <w:tcW w:w="1242" w:type="dxa"/>
          </w:tcPr>
          <w:p w14:paraId="0AFC4072" w14:textId="77777777" w:rsidR="00651303" w:rsidRPr="00302AFE" w:rsidRDefault="00651303" w:rsidP="00F933EF">
            <w:pPr>
              <w:rPr>
                <w:rFonts w:ascii="Sylfaen" w:hAnsi="Sylfaen" w:cs="Menlo Bold"/>
                <w:b/>
                <w:lang w:val="ka-GE"/>
              </w:rPr>
            </w:pPr>
            <w:r w:rsidRPr="00302AFE">
              <w:rPr>
                <w:rFonts w:ascii="Sylfaen" w:hAnsi="Sylfaen" w:cs="Menlo Bold"/>
                <w:b/>
                <w:lang w:val="ka-GE"/>
              </w:rPr>
              <w:t>ეროვნული კვალიფიკაციების ჩარჩოს დონე</w:t>
            </w:r>
          </w:p>
        </w:tc>
        <w:tc>
          <w:tcPr>
            <w:tcW w:w="2268" w:type="dxa"/>
          </w:tcPr>
          <w:p w14:paraId="0A410F43" w14:textId="77777777" w:rsidR="00651303" w:rsidRPr="00302AFE" w:rsidRDefault="00651303" w:rsidP="00F933EF">
            <w:pPr>
              <w:rPr>
                <w:rFonts w:ascii="Sylfaen" w:hAnsi="Sylfaen" w:cs="Menlo Bold"/>
                <w:b/>
                <w:lang w:val="ka-GE"/>
              </w:rPr>
            </w:pPr>
            <w:r w:rsidRPr="00302AFE">
              <w:rPr>
                <w:rFonts w:ascii="Sylfaen" w:hAnsi="Sylfaen" w:cs="Menlo Bold"/>
                <w:b/>
                <w:lang w:val="ka-GE"/>
              </w:rPr>
              <w:t>უმაღლესი განათლების საფეხური</w:t>
            </w:r>
          </w:p>
        </w:tc>
        <w:tc>
          <w:tcPr>
            <w:tcW w:w="3544" w:type="dxa"/>
          </w:tcPr>
          <w:p w14:paraId="7CF33981" w14:textId="5553EF73" w:rsidR="00651303" w:rsidRPr="00302AFE" w:rsidRDefault="00651303" w:rsidP="00F933EF">
            <w:pPr>
              <w:rPr>
                <w:rFonts w:ascii="Sylfaen" w:hAnsi="Sylfaen"/>
                <w:b/>
                <w:lang w:val="ka-GE"/>
              </w:rPr>
            </w:pPr>
            <w:r w:rsidRPr="00302AFE">
              <w:rPr>
                <w:rFonts w:ascii="Sylfaen" w:hAnsi="Sylfaen"/>
                <w:b/>
                <w:lang w:val="ka-GE"/>
              </w:rPr>
              <w:t>კვალიფიკაციები</w:t>
            </w:r>
          </w:p>
        </w:tc>
        <w:tc>
          <w:tcPr>
            <w:tcW w:w="2126" w:type="dxa"/>
          </w:tcPr>
          <w:p w14:paraId="19F20499" w14:textId="77777777" w:rsidR="00651303" w:rsidRPr="00302AFE" w:rsidRDefault="00651303" w:rsidP="00F933EF">
            <w:pPr>
              <w:rPr>
                <w:rFonts w:ascii="Sylfaen" w:hAnsi="Sylfaen"/>
                <w:b/>
                <w:lang w:val="ka-GE"/>
              </w:rPr>
            </w:pPr>
            <w:r w:rsidRPr="00302AFE">
              <w:rPr>
                <w:rFonts w:ascii="Sylfaen" w:hAnsi="Sylfaen"/>
                <w:b/>
                <w:lang w:val="ka-GE"/>
              </w:rPr>
              <w:t>ECTS-ის კრედიტები</w:t>
            </w:r>
          </w:p>
        </w:tc>
      </w:tr>
      <w:tr w:rsidR="007533F4" w:rsidRPr="00302AFE" w14:paraId="65E5F33D" w14:textId="77777777" w:rsidTr="00331FC5">
        <w:tc>
          <w:tcPr>
            <w:tcW w:w="1242" w:type="dxa"/>
          </w:tcPr>
          <w:p w14:paraId="4BED8EF2" w14:textId="77777777" w:rsidR="00651303" w:rsidRPr="00302AFE" w:rsidRDefault="00651303" w:rsidP="00F933EF">
            <w:pPr>
              <w:rPr>
                <w:rFonts w:ascii="Sylfaen" w:hAnsi="Sylfaen"/>
                <w:lang w:val="ka-GE"/>
              </w:rPr>
            </w:pPr>
            <w:r w:rsidRPr="00302AFE"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2268" w:type="dxa"/>
          </w:tcPr>
          <w:p w14:paraId="7391AB0F" w14:textId="77777777" w:rsidR="00651303" w:rsidRPr="00302AFE" w:rsidRDefault="00651303" w:rsidP="00F933EF">
            <w:pPr>
              <w:rPr>
                <w:rFonts w:ascii="Sylfaen" w:hAnsi="Sylfaen" w:cs="Menlo Bold"/>
                <w:lang w:val="ka-GE"/>
              </w:rPr>
            </w:pPr>
            <w:r w:rsidRPr="00302AFE">
              <w:rPr>
                <w:rFonts w:ascii="Sylfaen" w:hAnsi="Sylfaen" w:cs="Menlo Bold"/>
                <w:lang w:val="ka-GE"/>
              </w:rPr>
              <w:t>მესამე საფეხური</w:t>
            </w:r>
          </w:p>
        </w:tc>
        <w:tc>
          <w:tcPr>
            <w:tcW w:w="3544" w:type="dxa"/>
          </w:tcPr>
          <w:p w14:paraId="365C53CA" w14:textId="77777777" w:rsidR="00651303" w:rsidRPr="00302AFE" w:rsidRDefault="00651303" w:rsidP="00F933EF">
            <w:pPr>
              <w:rPr>
                <w:rFonts w:ascii="Sylfaen" w:hAnsi="Sylfaen"/>
                <w:lang w:val="ka-GE"/>
              </w:rPr>
            </w:pPr>
            <w:r w:rsidRPr="00302AFE">
              <w:rPr>
                <w:rFonts w:ascii="Sylfaen" w:hAnsi="Sylfaen"/>
                <w:lang w:val="ka-GE"/>
              </w:rPr>
              <w:t>დოქტორი</w:t>
            </w:r>
          </w:p>
        </w:tc>
        <w:tc>
          <w:tcPr>
            <w:tcW w:w="2126" w:type="dxa"/>
          </w:tcPr>
          <w:p w14:paraId="0F07313F" w14:textId="779451E7" w:rsidR="00651303" w:rsidRPr="00302AFE" w:rsidRDefault="00651303" w:rsidP="00F933EF">
            <w:pPr>
              <w:rPr>
                <w:rFonts w:ascii="Sylfaen" w:hAnsi="Sylfaen"/>
                <w:lang w:val="ka-GE"/>
              </w:rPr>
            </w:pPr>
            <w:r w:rsidRPr="00302AFE">
              <w:rPr>
                <w:rFonts w:ascii="Sylfaen" w:hAnsi="Sylfaen"/>
                <w:lang w:val="ka-GE"/>
              </w:rPr>
              <w:t>არანაკლებ 3 წ</w:t>
            </w:r>
            <w:r w:rsidR="000B191B" w:rsidRPr="00302AFE">
              <w:rPr>
                <w:rFonts w:ascii="Sylfaen" w:hAnsi="Sylfaen"/>
                <w:lang w:val="ka-GE"/>
              </w:rPr>
              <w:t>ლისა</w:t>
            </w:r>
            <w:r w:rsidRPr="00302AFE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302AFE">
              <w:rPr>
                <w:rFonts w:ascii="Sylfaen" w:hAnsi="Sylfaen"/>
                <w:lang w:val="ka-GE"/>
              </w:rPr>
              <w:t>მ.შ</w:t>
            </w:r>
            <w:proofErr w:type="spellEnd"/>
            <w:r w:rsidRPr="00302AFE">
              <w:rPr>
                <w:rFonts w:ascii="Sylfaen" w:hAnsi="Sylfaen"/>
                <w:lang w:val="ka-GE"/>
              </w:rPr>
              <w:t>. არა</w:t>
            </w:r>
            <w:r w:rsidR="000B191B" w:rsidRPr="00302AFE">
              <w:rPr>
                <w:rFonts w:ascii="Sylfaen" w:hAnsi="Sylfaen"/>
                <w:lang w:val="ka-GE"/>
              </w:rPr>
              <w:t xml:space="preserve"> </w:t>
            </w:r>
            <w:r w:rsidRPr="00302AFE">
              <w:rPr>
                <w:rFonts w:ascii="Sylfaen" w:hAnsi="Sylfaen"/>
                <w:lang w:val="ka-GE"/>
              </w:rPr>
              <w:t>უმეტეს 60 კრედიტი სასწავლო კომპონენტი</w:t>
            </w:r>
          </w:p>
          <w:p w14:paraId="21F8EE98" w14:textId="77777777" w:rsidR="00651303" w:rsidRPr="00302AFE" w:rsidRDefault="00651303" w:rsidP="00F933EF">
            <w:pPr>
              <w:rPr>
                <w:rFonts w:ascii="Sylfaen" w:hAnsi="Sylfaen"/>
                <w:lang w:val="ka-GE"/>
              </w:rPr>
            </w:pPr>
          </w:p>
        </w:tc>
      </w:tr>
      <w:tr w:rsidR="007533F4" w:rsidRPr="00302AFE" w14:paraId="7D581746" w14:textId="77777777" w:rsidTr="00331FC5">
        <w:tc>
          <w:tcPr>
            <w:tcW w:w="1242" w:type="dxa"/>
          </w:tcPr>
          <w:p w14:paraId="41B169F0" w14:textId="77777777" w:rsidR="00651303" w:rsidRPr="00302AFE" w:rsidRDefault="00651303" w:rsidP="00F933EF">
            <w:pPr>
              <w:rPr>
                <w:rFonts w:ascii="Sylfaen" w:hAnsi="Sylfaen"/>
                <w:lang w:val="ka-GE"/>
              </w:rPr>
            </w:pPr>
            <w:r w:rsidRPr="00302AFE">
              <w:rPr>
                <w:rFonts w:ascii="Sylfaen" w:hAnsi="Sylfaen"/>
                <w:lang w:val="ka-GE"/>
              </w:rPr>
              <w:lastRenderedPageBreak/>
              <w:t>7</w:t>
            </w:r>
          </w:p>
        </w:tc>
        <w:tc>
          <w:tcPr>
            <w:tcW w:w="2268" w:type="dxa"/>
          </w:tcPr>
          <w:p w14:paraId="4E3A02EA" w14:textId="77777777" w:rsidR="00651303" w:rsidRPr="00302AFE" w:rsidRDefault="00651303" w:rsidP="00F933EF">
            <w:pPr>
              <w:rPr>
                <w:rFonts w:ascii="Sylfaen" w:hAnsi="Sylfaen" w:cs="Menlo Bold"/>
                <w:lang w:val="ka-GE"/>
              </w:rPr>
            </w:pPr>
            <w:r w:rsidRPr="00302AFE">
              <w:rPr>
                <w:rFonts w:ascii="Sylfaen" w:hAnsi="Sylfaen" w:cs="Menlo Bold"/>
                <w:lang w:val="ka-GE"/>
              </w:rPr>
              <w:t>მეორე საფეხური</w:t>
            </w:r>
          </w:p>
        </w:tc>
        <w:tc>
          <w:tcPr>
            <w:tcW w:w="3544" w:type="dxa"/>
          </w:tcPr>
          <w:p w14:paraId="228EA5F9" w14:textId="77777777" w:rsidR="00651303" w:rsidRPr="00302AFE" w:rsidRDefault="00651303" w:rsidP="00F933EF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Menlo Bold"/>
                <w:lang w:val="ka-GE"/>
              </w:rPr>
            </w:pPr>
            <w:r w:rsidRPr="00302AFE">
              <w:rPr>
                <w:rFonts w:ascii="Sylfaen" w:hAnsi="Sylfaen" w:cs="Menlo Bold"/>
                <w:lang w:val="ka-GE"/>
              </w:rPr>
              <w:t xml:space="preserve">მაგისტრი; </w:t>
            </w:r>
          </w:p>
          <w:p w14:paraId="7E28D177" w14:textId="77777777" w:rsidR="00651303" w:rsidRPr="00302AFE" w:rsidRDefault="00651303" w:rsidP="00F933EF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¿˘ø◊Á‰"/>
                <w:lang w:val="ka-GE"/>
              </w:rPr>
            </w:pPr>
            <w:r w:rsidRPr="00302AFE">
              <w:rPr>
                <w:rFonts w:ascii="Sylfaen" w:hAnsi="Sylfaen" w:cs="Menlo Bold"/>
                <w:lang w:val="ka-GE"/>
              </w:rPr>
              <w:t>დიპლომირებული</w:t>
            </w:r>
            <w:r w:rsidRPr="00302AFE">
              <w:rPr>
                <w:rFonts w:ascii="Sylfaen" w:hAnsi="Sylfaen" w:cs="¿˘ø◊Á‰"/>
                <w:lang w:val="ka-GE"/>
              </w:rPr>
              <w:t xml:space="preserve"> </w:t>
            </w:r>
            <w:r w:rsidRPr="00302AFE">
              <w:rPr>
                <w:rFonts w:ascii="Sylfaen" w:hAnsi="Sylfaen" w:cs="Menlo Bold"/>
                <w:lang w:val="ka-GE"/>
              </w:rPr>
              <w:t>მედიკოსი;</w:t>
            </w:r>
          </w:p>
          <w:p w14:paraId="7EF8B95D" w14:textId="77777777" w:rsidR="00651303" w:rsidRPr="00302AFE" w:rsidRDefault="00651303" w:rsidP="00F933EF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Menlo Bold"/>
                <w:lang w:val="ka-GE"/>
              </w:rPr>
            </w:pPr>
            <w:r w:rsidRPr="00302AFE">
              <w:rPr>
                <w:rFonts w:ascii="Sylfaen" w:hAnsi="Sylfaen" w:cs="Menlo Bold"/>
                <w:lang w:val="ka-GE"/>
              </w:rPr>
              <w:t>დიპლომირებული</w:t>
            </w:r>
            <w:r w:rsidRPr="00302AFE">
              <w:rPr>
                <w:rFonts w:ascii="Sylfaen" w:hAnsi="Sylfaen" w:cs="¿˘ø◊Á‰"/>
                <w:lang w:val="ka-GE"/>
              </w:rPr>
              <w:t xml:space="preserve"> </w:t>
            </w:r>
            <w:r w:rsidRPr="00302AFE">
              <w:rPr>
                <w:rFonts w:ascii="Sylfaen" w:hAnsi="Sylfaen" w:cs="Menlo Bold"/>
                <w:lang w:val="ka-GE"/>
              </w:rPr>
              <w:t>სტომატოლოგი;</w:t>
            </w:r>
          </w:p>
          <w:p w14:paraId="5ADFECCD" w14:textId="77777777" w:rsidR="00BA4553" w:rsidRPr="00302AFE" w:rsidRDefault="00BA4553" w:rsidP="00BA4553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¿˘ø◊Á‰"/>
                <w:lang w:val="ka-GE"/>
              </w:rPr>
            </w:pPr>
            <w:r w:rsidRPr="00302AFE">
              <w:rPr>
                <w:rFonts w:ascii="Sylfaen" w:hAnsi="Sylfaen" w:cs="Menlo Bold"/>
                <w:lang w:val="ka-GE"/>
              </w:rPr>
              <w:t>ვეტერინარიის</w:t>
            </w:r>
            <w:r w:rsidRPr="00302AFE">
              <w:rPr>
                <w:rFonts w:ascii="Sylfaen" w:hAnsi="Sylfaen" w:cs="¿˘ø◊Á‰"/>
                <w:lang w:val="ka-GE"/>
              </w:rPr>
              <w:t xml:space="preserve"> </w:t>
            </w:r>
            <w:r w:rsidRPr="00302AFE">
              <w:rPr>
                <w:rFonts w:ascii="Sylfaen" w:hAnsi="Sylfaen" w:cs="Menlo Bold"/>
                <w:lang w:val="ka-GE"/>
              </w:rPr>
              <w:t>მაგისტრი</w:t>
            </w:r>
            <w:r w:rsidRPr="00302AFE">
              <w:rPr>
                <w:rFonts w:ascii="Sylfaen" w:hAnsi="Sylfaen" w:cs="¿˘ø◊Á‰"/>
                <w:lang w:val="ka-GE"/>
              </w:rPr>
              <w:t>;</w:t>
            </w:r>
          </w:p>
          <w:p w14:paraId="0EB1764E" w14:textId="77777777" w:rsidR="00593784" w:rsidRPr="00302AFE" w:rsidRDefault="00593784" w:rsidP="00593784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¿˘ø◊Á‰"/>
                <w:lang w:val="ka-GE"/>
              </w:rPr>
            </w:pPr>
            <w:r w:rsidRPr="00302AFE">
              <w:rPr>
                <w:rFonts w:ascii="Sylfaen" w:hAnsi="Sylfaen" w:cs="Menlo Bold"/>
                <w:lang w:val="ka-GE"/>
              </w:rPr>
              <w:t>განათლების</w:t>
            </w:r>
            <w:r w:rsidRPr="00302AFE">
              <w:rPr>
                <w:rFonts w:ascii="Sylfaen" w:hAnsi="Sylfaen" w:cs="¿˘ø◊Á‰"/>
                <w:lang w:val="ka-GE"/>
              </w:rPr>
              <w:t xml:space="preserve"> </w:t>
            </w:r>
            <w:r w:rsidRPr="00302AFE">
              <w:rPr>
                <w:rFonts w:ascii="Sylfaen" w:hAnsi="Sylfaen" w:cs="Menlo Bold"/>
                <w:lang w:val="ka-GE"/>
              </w:rPr>
              <w:t>მაგისტრი;</w:t>
            </w:r>
            <w:r w:rsidRPr="00302AFE">
              <w:rPr>
                <w:rFonts w:ascii="Sylfaen" w:hAnsi="Sylfaen" w:cs="¿˘ø◊Á‰"/>
                <w:lang w:val="ka-GE"/>
              </w:rPr>
              <w:t xml:space="preserve"> </w:t>
            </w:r>
          </w:p>
          <w:p w14:paraId="7CA6D8C1" w14:textId="77777777" w:rsidR="00651303" w:rsidRPr="00302AFE" w:rsidRDefault="00BA4553" w:rsidP="00BA4553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Menlo Bold"/>
                <w:lang w:val="ka-GE"/>
              </w:rPr>
            </w:pPr>
            <w:r w:rsidRPr="00302AFE">
              <w:rPr>
                <w:rFonts w:ascii="Sylfaen" w:hAnsi="Sylfaen" w:cs="Menlo Bold"/>
                <w:lang w:val="ka-GE"/>
              </w:rPr>
              <w:t>ვეტერინარის</w:t>
            </w:r>
            <w:r w:rsidRPr="00302AFE">
              <w:rPr>
                <w:rFonts w:ascii="Sylfaen" w:hAnsi="Sylfaen" w:cs="¿˘ø◊Á‰"/>
                <w:lang w:val="ka-GE"/>
              </w:rPr>
              <w:t xml:space="preserve"> </w:t>
            </w:r>
            <w:r w:rsidRPr="00302AFE">
              <w:rPr>
                <w:rFonts w:ascii="Sylfaen" w:hAnsi="Sylfaen" w:cs="Menlo Bold"/>
                <w:lang w:val="ka-GE"/>
              </w:rPr>
              <w:t>მომზადების</w:t>
            </w:r>
            <w:r w:rsidRPr="00302AFE">
              <w:rPr>
                <w:rFonts w:ascii="Sylfaen" w:hAnsi="Sylfaen" w:cs="¿˘ø◊Á‰"/>
                <w:lang w:val="ka-GE"/>
              </w:rPr>
              <w:t xml:space="preserve"> </w:t>
            </w:r>
            <w:r w:rsidRPr="00302AFE">
              <w:rPr>
                <w:rFonts w:ascii="Sylfaen" w:hAnsi="Sylfaen" w:cs="Menlo Bold"/>
                <w:lang w:val="ka-GE"/>
              </w:rPr>
              <w:t>სერტიფიკატი.</w:t>
            </w:r>
          </w:p>
          <w:p w14:paraId="26EC1DCC" w14:textId="5B8C5EA5" w:rsidR="00BA4553" w:rsidRPr="00302AFE" w:rsidRDefault="00BA4553" w:rsidP="00BA4553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4B3FDC12" w14:textId="7E662F26" w:rsidR="00651303" w:rsidRPr="00302AFE" w:rsidRDefault="00593784" w:rsidP="00F933EF">
            <w:pPr>
              <w:rPr>
                <w:rFonts w:ascii="Sylfaen" w:hAnsi="Sylfaen"/>
                <w:lang w:val="ka-GE"/>
              </w:rPr>
            </w:pPr>
            <w:r w:rsidRPr="00302AFE">
              <w:rPr>
                <w:rFonts w:ascii="Sylfaen" w:hAnsi="Sylfaen"/>
                <w:lang w:val="ka-GE"/>
              </w:rPr>
              <w:t>60-</w:t>
            </w:r>
            <w:r w:rsidR="00651303" w:rsidRPr="00302AFE">
              <w:rPr>
                <w:rFonts w:ascii="Sylfaen" w:hAnsi="Sylfaen"/>
                <w:lang w:val="ka-GE"/>
              </w:rPr>
              <w:t>120</w:t>
            </w:r>
          </w:p>
          <w:p w14:paraId="6BEA8AE2" w14:textId="2B3302F5" w:rsidR="00651303" w:rsidRPr="00302AFE" w:rsidRDefault="00593784" w:rsidP="00F933EF">
            <w:pPr>
              <w:rPr>
                <w:rFonts w:ascii="Sylfaen" w:hAnsi="Sylfaen"/>
                <w:lang w:val="ka-GE"/>
              </w:rPr>
            </w:pPr>
            <w:r w:rsidRPr="00302AFE">
              <w:rPr>
                <w:rFonts w:ascii="Sylfaen" w:hAnsi="Sylfaen"/>
                <w:lang w:val="ka-GE"/>
              </w:rPr>
              <w:t>360</w:t>
            </w:r>
          </w:p>
          <w:p w14:paraId="3945D2EC" w14:textId="67156929" w:rsidR="00651303" w:rsidRPr="00302AFE" w:rsidRDefault="00593784" w:rsidP="00F933EF">
            <w:pPr>
              <w:rPr>
                <w:rFonts w:ascii="Sylfaen" w:hAnsi="Sylfaen"/>
                <w:lang w:val="ka-GE"/>
              </w:rPr>
            </w:pPr>
            <w:r w:rsidRPr="00302AFE">
              <w:rPr>
                <w:rFonts w:ascii="Sylfaen" w:hAnsi="Sylfaen"/>
                <w:lang w:val="ka-GE"/>
              </w:rPr>
              <w:t>30</w:t>
            </w:r>
            <w:r w:rsidR="00651303" w:rsidRPr="00302AFE">
              <w:rPr>
                <w:rFonts w:ascii="Sylfaen" w:hAnsi="Sylfaen"/>
                <w:lang w:val="ka-GE"/>
              </w:rPr>
              <w:t>0</w:t>
            </w:r>
          </w:p>
          <w:p w14:paraId="46B980E6" w14:textId="77777777" w:rsidR="00651303" w:rsidRPr="00302AFE" w:rsidRDefault="00651303" w:rsidP="00F933EF">
            <w:pPr>
              <w:rPr>
                <w:rFonts w:ascii="Sylfaen" w:hAnsi="Sylfaen"/>
                <w:lang w:val="ka-GE"/>
              </w:rPr>
            </w:pPr>
            <w:r w:rsidRPr="00302AFE">
              <w:rPr>
                <w:rFonts w:ascii="Sylfaen" w:hAnsi="Sylfaen"/>
                <w:lang w:val="ka-GE"/>
              </w:rPr>
              <w:t>300</w:t>
            </w:r>
          </w:p>
          <w:p w14:paraId="22BC3161" w14:textId="77777777" w:rsidR="00BA4553" w:rsidRPr="00302AFE" w:rsidRDefault="00BA4553" w:rsidP="00BA4553">
            <w:pPr>
              <w:rPr>
                <w:rFonts w:ascii="Sylfaen" w:hAnsi="Sylfaen"/>
                <w:lang w:val="ka-GE"/>
              </w:rPr>
            </w:pPr>
            <w:r w:rsidRPr="00302AFE">
              <w:rPr>
                <w:rFonts w:ascii="Sylfaen" w:hAnsi="Sylfaen"/>
                <w:lang w:val="ka-GE"/>
              </w:rPr>
              <w:t>300</w:t>
            </w:r>
          </w:p>
          <w:p w14:paraId="28BF24FD" w14:textId="77777777" w:rsidR="00BA4553" w:rsidRPr="00302AFE" w:rsidRDefault="00BA4553" w:rsidP="00BA4553">
            <w:pPr>
              <w:rPr>
                <w:rFonts w:ascii="Sylfaen" w:hAnsi="Sylfaen"/>
                <w:lang w:val="ka-GE"/>
              </w:rPr>
            </w:pPr>
            <w:r w:rsidRPr="00302AFE">
              <w:rPr>
                <w:rFonts w:ascii="Sylfaen" w:hAnsi="Sylfaen"/>
                <w:lang w:val="ka-GE"/>
              </w:rPr>
              <w:t>60</w:t>
            </w:r>
          </w:p>
          <w:p w14:paraId="5592D73D" w14:textId="77777777" w:rsidR="00651303" w:rsidRPr="00302AFE" w:rsidRDefault="00651303" w:rsidP="00F933EF">
            <w:pPr>
              <w:rPr>
                <w:rFonts w:ascii="Sylfaen" w:hAnsi="Sylfaen"/>
                <w:lang w:val="ka-GE"/>
              </w:rPr>
            </w:pPr>
          </w:p>
        </w:tc>
      </w:tr>
      <w:tr w:rsidR="007533F4" w:rsidRPr="00302AFE" w14:paraId="06ED1F4B" w14:textId="77777777" w:rsidTr="00331FC5">
        <w:tc>
          <w:tcPr>
            <w:tcW w:w="1242" w:type="dxa"/>
          </w:tcPr>
          <w:p w14:paraId="3781C9A6" w14:textId="27D66DFC" w:rsidR="00651303" w:rsidRPr="00302AFE" w:rsidRDefault="00651303" w:rsidP="00F933EF">
            <w:pPr>
              <w:rPr>
                <w:rFonts w:ascii="Sylfaen" w:hAnsi="Sylfaen"/>
                <w:lang w:val="ka-GE"/>
              </w:rPr>
            </w:pPr>
            <w:r w:rsidRPr="00302AFE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2268" w:type="dxa"/>
          </w:tcPr>
          <w:p w14:paraId="0921AA78" w14:textId="77777777" w:rsidR="00651303" w:rsidRPr="00302AFE" w:rsidRDefault="00651303" w:rsidP="00F933EF">
            <w:pPr>
              <w:rPr>
                <w:rFonts w:ascii="Sylfaen" w:hAnsi="Sylfaen" w:cs="Menlo Bold"/>
                <w:lang w:val="ka-GE"/>
              </w:rPr>
            </w:pPr>
            <w:r w:rsidRPr="00302AFE">
              <w:rPr>
                <w:rFonts w:ascii="Sylfaen" w:hAnsi="Sylfaen" w:cs="Menlo Bold"/>
                <w:lang w:val="ka-GE"/>
              </w:rPr>
              <w:t>პირველი საფეხური</w:t>
            </w:r>
          </w:p>
        </w:tc>
        <w:tc>
          <w:tcPr>
            <w:tcW w:w="3544" w:type="dxa"/>
          </w:tcPr>
          <w:p w14:paraId="6B9563CE" w14:textId="77777777" w:rsidR="00651303" w:rsidRPr="00302AFE" w:rsidRDefault="00651303" w:rsidP="00F933EF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Menlo Bold"/>
                <w:lang w:val="ka-GE"/>
              </w:rPr>
            </w:pPr>
            <w:r w:rsidRPr="00302AFE">
              <w:rPr>
                <w:rFonts w:ascii="Sylfaen" w:hAnsi="Sylfaen" w:cs="Menlo Bold"/>
                <w:lang w:val="ka-GE"/>
              </w:rPr>
              <w:t>ბაკალავრის ხარისხი;</w:t>
            </w:r>
          </w:p>
          <w:p w14:paraId="5D22C81A" w14:textId="77777777" w:rsidR="00651303" w:rsidRPr="00302AFE" w:rsidRDefault="00651303" w:rsidP="00F933EF">
            <w:pPr>
              <w:rPr>
                <w:rFonts w:ascii="Sylfaen" w:hAnsi="Sylfaen" w:cs="Menlo Bold"/>
                <w:lang w:val="ka-GE"/>
              </w:rPr>
            </w:pPr>
          </w:p>
          <w:p w14:paraId="1A636770" w14:textId="77777777" w:rsidR="00651303" w:rsidRPr="00302AFE" w:rsidRDefault="00651303" w:rsidP="00F933EF">
            <w:pPr>
              <w:rPr>
                <w:rFonts w:ascii="Sylfaen" w:hAnsi="Sylfaen" w:cs="Menlo Bold"/>
                <w:lang w:val="ka-GE"/>
              </w:rPr>
            </w:pPr>
            <w:r w:rsidRPr="00302AFE">
              <w:rPr>
                <w:rFonts w:ascii="Sylfaen" w:hAnsi="Sylfaen" w:cs="Menlo Bold"/>
                <w:lang w:val="ka-GE"/>
              </w:rPr>
              <w:t>მასწავლებლის</w:t>
            </w:r>
            <w:r w:rsidRPr="00302AFE">
              <w:rPr>
                <w:rFonts w:ascii="Sylfaen" w:hAnsi="Sylfaen" w:cs="¿˘ø◊Á‰"/>
                <w:lang w:val="ka-GE"/>
              </w:rPr>
              <w:t xml:space="preserve"> </w:t>
            </w:r>
            <w:r w:rsidRPr="00302AFE">
              <w:rPr>
                <w:rFonts w:ascii="Sylfaen" w:hAnsi="Sylfaen" w:cs="Menlo Bold"/>
                <w:lang w:val="ka-GE"/>
              </w:rPr>
              <w:t>მომზადების</w:t>
            </w:r>
            <w:r w:rsidRPr="00302AFE">
              <w:rPr>
                <w:rFonts w:ascii="Sylfaen" w:hAnsi="Sylfaen" w:cs="¿˘ø◊Á‰"/>
                <w:lang w:val="ka-GE"/>
              </w:rPr>
              <w:t xml:space="preserve"> </w:t>
            </w:r>
            <w:r w:rsidRPr="00302AFE">
              <w:rPr>
                <w:rFonts w:ascii="Sylfaen" w:hAnsi="Sylfaen" w:cs="Menlo Bold"/>
                <w:lang w:val="ka-GE"/>
              </w:rPr>
              <w:t>სერტიფიკატი</w:t>
            </w:r>
          </w:p>
          <w:p w14:paraId="7283ECEE" w14:textId="77777777" w:rsidR="00651303" w:rsidRPr="00302AFE" w:rsidRDefault="00651303" w:rsidP="00F933E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4A255DF9" w14:textId="77777777" w:rsidR="00651303" w:rsidRPr="00302AFE" w:rsidRDefault="00651303" w:rsidP="00F933EF">
            <w:pPr>
              <w:rPr>
                <w:rFonts w:ascii="Sylfaen" w:hAnsi="Sylfaen"/>
                <w:lang w:val="ka-GE"/>
              </w:rPr>
            </w:pPr>
            <w:r w:rsidRPr="00302AFE">
              <w:rPr>
                <w:rFonts w:ascii="Sylfaen" w:hAnsi="Sylfaen"/>
                <w:lang w:val="ka-GE"/>
              </w:rPr>
              <w:t>180-240</w:t>
            </w:r>
          </w:p>
          <w:p w14:paraId="1692E882" w14:textId="77777777" w:rsidR="00651303" w:rsidRPr="00302AFE" w:rsidRDefault="00651303" w:rsidP="00F933EF">
            <w:pPr>
              <w:rPr>
                <w:rFonts w:ascii="Sylfaen" w:hAnsi="Sylfaen"/>
                <w:lang w:val="ka-GE"/>
              </w:rPr>
            </w:pPr>
          </w:p>
          <w:p w14:paraId="1CEE8EE8" w14:textId="77777777" w:rsidR="00651303" w:rsidRPr="00302AFE" w:rsidRDefault="00651303" w:rsidP="00F933EF">
            <w:pPr>
              <w:rPr>
                <w:rFonts w:ascii="Sylfaen" w:hAnsi="Sylfaen"/>
                <w:lang w:val="ka-GE"/>
              </w:rPr>
            </w:pPr>
            <w:r w:rsidRPr="00302AFE">
              <w:rPr>
                <w:rFonts w:ascii="Sylfaen" w:hAnsi="Sylfaen"/>
                <w:lang w:val="ka-GE"/>
              </w:rPr>
              <w:t>60</w:t>
            </w:r>
          </w:p>
        </w:tc>
      </w:tr>
      <w:tr w:rsidR="007533F4" w:rsidRPr="00302AFE" w14:paraId="32E8A456" w14:textId="77777777" w:rsidTr="00331FC5">
        <w:tc>
          <w:tcPr>
            <w:tcW w:w="1242" w:type="dxa"/>
          </w:tcPr>
          <w:p w14:paraId="51D63EE3" w14:textId="77777777" w:rsidR="00651303" w:rsidRPr="00302AFE" w:rsidRDefault="00651303" w:rsidP="00F933EF">
            <w:pPr>
              <w:rPr>
                <w:rFonts w:ascii="Sylfaen" w:hAnsi="Sylfaen"/>
                <w:lang w:val="ka-GE"/>
              </w:rPr>
            </w:pPr>
            <w:r w:rsidRPr="00302AFE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268" w:type="dxa"/>
          </w:tcPr>
          <w:p w14:paraId="23375E9D" w14:textId="77777777" w:rsidR="00651303" w:rsidRPr="00302AFE" w:rsidRDefault="00651303" w:rsidP="00F933EF">
            <w:pPr>
              <w:rPr>
                <w:rFonts w:ascii="Sylfaen" w:hAnsi="Sylfaen" w:cs="Menlo Bold"/>
                <w:lang w:val="ka-GE"/>
              </w:rPr>
            </w:pPr>
            <w:r w:rsidRPr="00302AFE">
              <w:rPr>
                <w:rFonts w:ascii="Sylfaen" w:hAnsi="Sylfaen" w:cs="Menlo Bold"/>
                <w:lang w:val="ka-GE"/>
              </w:rPr>
              <w:t xml:space="preserve">მოკლე ციკლი </w:t>
            </w:r>
          </w:p>
        </w:tc>
        <w:tc>
          <w:tcPr>
            <w:tcW w:w="3544" w:type="dxa"/>
          </w:tcPr>
          <w:p w14:paraId="1E355FD7" w14:textId="77777777" w:rsidR="00651303" w:rsidRPr="00302AFE" w:rsidRDefault="00651303" w:rsidP="00F933EF">
            <w:pPr>
              <w:rPr>
                <w:rFonts w:ascii="Sylfaen" w:hAnsi="Sylfaen"/>
                <w:lang w:val="ka-GE"/>
              </w:rPr>
            </w:pPr>
            <w:r w:rsidRPr="00302AFE">
              <w:rPr>
                <w:rFonts w:ascii="Sylfaen" w:hAnsi="Sylfaen"/>
                <w:lang w:val="ka-GE"/>
              </w:rPr>
              <w:t>ასოცირებული ხარისხი</w:t>
            </w:r>
          </w:p>
          <w:p w14:paraId="00AA746E" w14:textId="77777777" w:rsidR="00651303" w:rsidRPr="00302AFE" w:rsidRDefault="00651303" w:rsidP="00F933E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264151B7" w14:textId="6AC8EF45" w:rsidR="00651303" w:rsidRPr="00302AFE" w:rsidRDefault="00651303" w:rsidP="00F933EF">
            <w:pPr>
              <w:rPr>
                <w:rFonts w:ascii="Sylfaen" w:hAnsi="Sylfaen"/>
                <w:lang w:val="ka-GE"/>
              </w:rPr>
            </w:pPr>
            <w:r w:rsidRPr="00302AFE">
              <w:rPr>
                <w:rFonts w:ascii="Sylfaen" w:hAnsi="Sylfaen"/>
                <w:lang w:val="ka-GE"/>
              </w:rPr>
              <w:t>120</w:t>
            </w:r>
            <w:r w:rsidR="00DB00F8" w:rsidRPr="00302AFE">
              <w:rPr>
                <w:rFonts w:ascii="Sylfaen" w:hAnsi="Sylfaen"/>
                <w:lang w:val="ka-GE"/>
              </w:rPr>
              <w:t>/180</w:t>
            </w:r>
          </w:p>
        </w:tc>
      </w:tr>
    </w:tbl>
    <w:p w14:paraId="46808A84" w14:textId="77777777" w:rsidR="00ED5ECA" w:rsidRPr="00302AFE" w:rsidRDefault="00ED5ECA" w:rsidP="00ED5ECA">
      <w:pPr>
        <w:pStyle w:val="BodyText"/>
        <w:tabs>
          <w:tab w:val="left" w:pos="220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0" w:lineRule="atLeast"/>
        <w:jc w:val="both"/>
        <w:rPr>
          <w:rFonts w:ascii="Sylfaen" w:hAnsi="Sylfaen"/>
          <w:sz w:val="24"/>
          <w:szCs w:val="24"/>
          <w:lang w:val="ka-GE"/>
        </w:rPr>
      </w:pPr>
    </w:p>
    <w:p w14:paraId="078E73D5" w14:textId="0C698DCC" w:rsidR="00F4737D" w:rsidRPr="00302AFE" w:rsidRDefault="00D203EB" w:rsidP="00442253">
      <w:pPr>
        <w:jc w:val="both"/>
        <w:rPr>
          <w:rFonts w:ascii="Sylfaen" w:eastAsia="Sylfaen" w:hAnsi="Sylfaen"/>
          <w:b/>
          <w:szCs w:val="24"/>
          <w:lang w:val="ka-GE"/>
        </w:rPr>
      </w:pPr>
      <w:r w:rsidRPr="00302AFE">
        <w:rPr>
          <w:rFonts w:ascii="Sylfaen" w:eastAsia="Sylfaen" w:hAnsi="Sylfaen"/>
          <w:b/>
          <w:szCs w:val="24"/>
          <w:lang w:val="ka-GE"/>
        </w:rPr>
        <w:t>ხარისხის უზრუნველყოფა</w:t>
      </w:r>
    </w:p>
    <w:p w14:paraId="2E0E24EB" w14:textId="09E736A0" w:rsidR="0088554F" w:rsidRPr="00302AFE" w:rsidRDefault="00D8378A" w:rsidP="00945BC5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Sylfaen" w:hAnsi="Sylfaen"/>
          <w:sz w:val="24"/>
          <w:szCs w:val="24"/>
          <w:lang w:val="ka-GE"/>
        </w:rPr>
      </w:pPr>
      <w:r w:rsidRPr="00302AFE">
        <w:rPr>
          <w:rFonts w:ascii="Sylfaen" w:hAnsi="Sylfaen" w:cs="Menlo Bold"/>
          <w:sz w:val="24"/>
          <w:szCs w:val="24"/>
          <w:lang w:val="ka-GE"/>
        </w:rPr>
        <w:t>საქართველოში</w:t>
      </w:r>
      <w:r w:rsidRPr="00302AFE">
        <w:rPr>
          <w:rFonts w:ascii="Sylfaen" w:hAnsi="Sylfaen"/>
          <w:sz w:val="24"/>
          <w:szCs w:val="24"/>
          <w:lang w:val="ka-GE"/>
        </w:rPr>
        <w:t xml:space="preserve"> </w:t>
      </w:r>
      <w:r w:rsidRPr="00302AFE">
        <w:rPr>
          <w:rFonts w:ascii="Sylfaen" w:hAnsi="Sylfaen" w:cs="Menlo Bold"/>
          <w:sz w:val="24"/>
          <w:szCs w:val="24"/>
          <w:lang w:val="ka-GE"/>
        </w:rPr>
        <w:t>მოქმედი</w:t>
      </w:r>
      <w:r w:rsidRPr="00302AFE">
        <w:rPr>
          <w:rFonts w:ascii="Sylfaen" w:hAnsi="Sylfaen"/>
          <w:sz w:val="24"/>
          <w:szCs w:val="24"/>
          <w:lang w:val="ka-GE"/>
        </w:rPr>
        <w:t xml:space="preserve"> </w:t>
      </w:r>
      <w:r w:rsidRPr="00302AFE">
        <w:rPr>
          <w:rFonts w:ascii="Sylfaen" w:hAnsi="Sylfaen" w:cs="Menlo Bold"/>
          <w:sz w:val="24"/>
          <w:szCs w:val="24"/>
          <w:lang w:val="ka-GE"/>
        </w:rPr>
        <w:t>უმაღლესი</w:t>
      </w:r>
      <w:r w:rsidRPr="00302AFE">
        <w:rPr>
          <w:rFonts w:ascii="Sylfaen" w:hAnsi="Sylfaen"/>
          <w:sz w:val="24"/>
          <w:szCs w:val="24"/>
          <w:lang w:val="ka-GE"/>
        </w:rPr>
        <w:t xml:space="preserve"> </w:t>
      </w:r>
      <w:r w:rsidRPr="00302AFE">
        <w:rPr>
          <w:rFonts w:ascii="Sylfaen" w:hAnsi="Sylfaen" w:cs="Menlo Bold"/>
          <w:sz w:val="24"/>
          <w:szCs w:val="24"/>
          <w:lang w:val="ka-GE"/>
        </w:rPr>
        <w:t>საგანმანათლებლო</w:t>
      </w:r>
      <w:r w:rsidRPr="00302AFE">
        <w:rPr>
          <w:rFonts w:ascii="Sylfaen" w:hAnsi="Sylfaen"/>
          <w:sz w:val="24"/>
          <w:szCs w:val="24"/>
          <w:lang w:val="ka-GE"/>
        </w:rPr>
        <w:t xml:space="preserve"> </w:t>
      </w:r>
      <w:r w:rsidRPr="00302AFE">
        <w:rPr>
          <w:rFonts w:ascii="Sylfaen" w:hAnsi="Sylfaen" w:cs="Menlo Bold"/>
          <w:sz w:val="24"/>
          <w:szCs w:val="24"/>
          <w:lang w:val="ka-GE"/>
        </w:rPr>
        <w:t>დაწესებულებები</w:t>
      </w:r>
      <w:r w:rsidRPr="00302AFE">
        <w:rPr>
          <w:rFonts w:ascii="Sylfaen" w:hAnsi="Sylfaen"/>
          <w:sz w:val="24"/>
          <w:szCs w:val="24"/>
          <w:lang w:val="ka-GE"/>
        </w:rPr>
        <w:t xml:space="preserve">, </w:t>
      </w:r>
      <w:r w:rsidRPr="00302AFE">
        <w:rPr>
          <w:rFonts w:ascii="Sylfaen" w:hAnsi="Sylfaen" w:cs="Menlo Bold"/>
          <w:sz w:val="24"/>
          <w:szCs w:val="24"/>
          <w:lang w:val="ka-GE"/>
        </w:rPr>
        <w:t>კანონის</w:t>
      </w:r>
      <w:r w:rsidRPr="00302AFE">
        <w:rPr>
          <w:rFonts w:ascii="Sylfaen" w:hAnsi="Sylfaen"/>
          <w:sz w:val="24"/>
          <w:szCs w:val="24"/>
          <w:lang w:val="ka-GE"/>
        </w:rPr>
        <w:t xml:space="preserve"> </w:t>
      </w:r>
      <w:r w:rsidRPr="00302AFE">
        <w:rPr>
          <w:rFonts w:ascii="Sylfaen" w:hAnsi="Sylfaen" w:cs="Menlo Bold"/>
          <w:sz w:val="24"/>
          <w:szCs w:val="24"/>
          <w:lang w:val="ka-GE"/>
        </w:rPr>
        <w:t>თანახმად</w:t>
      </w:r>
      <w:r w:rsidRPr="00302AFE">
        <w:rPr>
          <w:rFonts w:ascii="Sylfaen" w:hAnsi="Sylfaen"/>
          <w:sz w:val="24"/>
          <w:szCs w:val="24"/>
          <w:lang w:val="ka-GE"/>
        </w:rPr>
        <w:t xml:space="preserve">, </w:t>
      </w:r>
      <w:r w:rsidRPr="00302AFE">
        <w:rPr>
          <w:rFonts w:ascii="Sylfaen" w:hAnsi="Sylfaen" w:cs="Menlo Bold"/>
          <w:sz w:val="24"/>
          <w:szCs w:val="24"/>
          <w:lang w:val="ka-GE"/>
        </w:rPr>
        <w:t>უნდა</w:t>
      </w:r>
      <w:r w:rsidRPr="00302AFE">
        <w:rPr>
          <w:rFonts w:ascii="Sylfaen" w:hAnsi="Sylfaen"/>
          <w:sz w:val="24"/>
          <w:szCs w:val="24"/>
          <w:lang w:val="ka-GE"/>
        </w:rPr>
        <w:t xml:space="preserve">  </w:t>
      </w:r>
      <w:r w:rsidRPr="00302AFE">
        <w:rPr>
          <w:rFonts w:ascii="Sylfaen" w:hAnsi="Sylfaen" w:cs="Menlo Bold"/>
          <w:sz w:val="24"/>
          <w:szCs w:val="24"/>
          <w:lang w:val="ka-GE"/>
        </w:rPr>
        <w:t>შე</w:t>
      </w:r>
      <w:r w:rsidR="000B191B" w:rsidRPr="00302AFE">
        <w:rPr>
          <w:rFonts w:ascii="Sylfaen" w:hAnsi="Sylfaen" w:cs="Menlo Bold"/>
          <w:sz w:val="24"/>
          <w:szCs w:val="24"/>
          <w:lang w:val="ka-GE"/>
        </w:rPr>
        <w:t>ე</w:t>
      </w:r>
      <w:r w:rsidRPr="00302AFE">
        <w:rPr>
          <w:rFonts w:ascii="Sylfaen" w:hAnsi="Sylfaen" w:cs="Menlo Bold"/>
          <w:sz w:val="24"/>
          <w:szCs w:val="24"/>
          <w:lang w:val="ka-GE"/>
        </w:rPr>
        <w:t>საბამ</w:t>
      </w:r>
      <w:r w:rsidR="000B191B" w:rsidRPr="00302AFE">
        <w:rPr>
          <w:rFonts w:ascii="Sylfaen" w:hAnsi="Sylfaen" w:cs="Menlo Bold"/>
          <w:sz w:val="24"/>
          <w:szCs w:val="24"/>
          <w:lang w:val="ka-GE"/>
        </w:rPr>
        <w:t>ებოდეს</w:t>
      </w:r>
      <w:r w:rsidRPr="00302AFE">
        <w:rPr>
          <w:rFonts w:ascii="Sylfaen" w:hAnsi="Sylfaen"/>
          <w:sz w:val="24"/>
          <w:szCs w:val="24"/>
          <w:lang w:val="ka-GE"/>
        </w:rPr>
        <w:t xml:space="preserve"> </w:t>
      </w:r>
      <w:r w:rsidRPr="00302AFE">
        <w:rPr>
          <w:rFonts w:ascii="Sylfaen" w:hAnsi="Sylfaen" w:cs="Menlo Bold"/>
          <w:sz w:val="24"/>
          <w:szCs w:val="24"/>
          <w:lang w:val="ka-GE"/>
        </w:rPr>
        <w:t>ხარისხის</w:t>
      </w:r>
      <w:r w:rsidRPr="00302AFE">
        <w:rPr>
          <w:rFonts w:ascii="Sylfaen" w:hAnsi="Sylfaen"/>
          <w:sz w:val="24"/>
          <w:szCs w:val="24"/>
          <w:lang w:val="ka-GE"/>
        </w:rPr>
        <w:t xml:space="preserve"> </w:t>
      </w:r>
      <w:r w:rsidRPr="00302AFE">
        <w:rPr>
          <w:rFonts w:ascii="Sylfaen" w:hAnsi="Sylfaen" w:cs="Menlo Bold"/>
          <w:sz w:val="24"/>
          <w:szCs w:val="24"/>
          <w:lang w:val="ka-GE"/>
        </w:rPr>
        <w:t>უზრუნველყოფის</w:t>
      </w:r>
      <w:r w:rsidRPr="00302AFE">
        <w:rPr>
          <w:rFonts w:ascii="Sylfaen" w:hAnsi="Sylfaen"/>
          <w:sz w:val="24"/>
          <w:szCs w:val="24"/>
          <w:lang w:val="ka-GE"/>
        </w:rPr>
        <w:t xml:space="preserve"> </w:t>
      </w:r>
      <w:r w:rsidRPr="00302AFE">
        <w:rPr>
          <w:rFonts w:ascii="Sylfaen" w:hAnsi="Sylfaen" w:cs="Menlo Bold"/>
          <w:sz w:val="24"/>
          <w:szCs w:val="24"/>
          <w:lang w:val="ka-GE"/>
        </w:rPr>
        <w:t>შიდა</w:t>
      </w:r>
      <w:r w:rsidRPr="00302AFE">
        <w:rPr>
          <w:rFonts w:ascii="Sylfaen" w:hAnsi="Sylfaen"/>
          <w:sz w:val="24"/>
          <w:szCs w:val="24"/>
          <w:lang w:val="ka-GE"/>
        </w:rPr>
        <w:t xml:space="preserve"> </w:t>
      </w:r>
      <w:r w:rsidRPr="00302AFE">
        <w:rPr>
          <w:rFonts w:ascii="Sylfaen" w:hAnsi="Sylfaen" w:cs="Menlo Bold"/>
          <w:sz w:val="24"/>
          <w:szCs w:val="24"/>
          <w:lang w:val="ka-GE"/>
        </w:rPr>
        <w:t>და</w:t>
      </w:r>
      <w:r w:rsidRPr="00302AFE">
        <w:rPr>
          <w:rFonts w:ascii="Sylfaen" w:hAnsi="Sylfaen"/>
          <w:sz w:val="24"/>
          <w:szCs w:val="24"/>
          <w:lang w:val="ka-GE"/>
        </w:rPr>
        <w:t xml:space="preserve"> </w:t>
      </w:r>
      <w:r w:rsidRPr="00302AFE">
        <w:rPr>
          <w:rFonts w:ascii="Sylfaen" w:hAnsi="Sylfaen" w:cs="Menlo Bold"/>
          <w:sz w:val="24"/>
          <w:szCs w:val="24"/>
          <w:lang w:val="ka-GE"/>
        </w:rPr>
        <w:t>გარე</w:t>
      </w:r>
      <w:r w:rsidRPr="00302AFE">
        <w:rPr>
          <w:rFonts w:ascii="Sylfaen" w:hAnsi="Sylfaen"/>
          <w:sz w:val="24"/>
          <w:szCs w:val="24"/>
          <w:lang w:val="ka-GE"/>
        </w:rPr>
        <w:t xml:space="preserve"> </w:t>
      </w:r>
      <w:r w:rsidRPr="00302AFE">
        <w:rPr>
          <w:rFonts w:ascii="Sylfaen" w:hAnsi="Sylfaen" w:cs="Menlo Bold"/>
          <w:sz w:val="24"/>
          <w:szCs w:val="24"/>
          <w:lang w:val="ka-GE"/>
        </w:rPr>
        <w:t>მექანიზმებ</w:t>
      </w:r>
      <w:r w:rsidR="000B191B" w:rsidRPr="00302AFE">
        <w:rPr>
          <w:rFonts w:ascii="Sylfaen" w:hAnsi="Sylfaen" w:cs="Menlo Bold"/>
          <w:sz w:val="24"/>
          <w:szCs w:val="24"/>
          <w:lang w:val="ka-GE"/>
        </w:rPr>
        <w:t>ს</w:t>
      </w:r>
      <w:r w:rsidRPr="00302AFE">
        <w:rPr>
          <w:rFonts w:ascii="Sylfaen" w:hAnsi="Sylfaen"/>
          <w:sz w:val="24"/>
          <w:szCs w:val="24"/>
          <w:lang w:val="ka-GE"/>
        </w:rPr>
        <w:t xml:space="preserve">.  </w:t>
      </w:r>
    </w:p>
    <w:p w14:paraId="34A8E479" w14:textId="50410823" w:rsidR="00C202AA" w:rsidRPr="00302AFE" w:rsidRDefault="00D8378A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Sylfaen" w:hAnsi="Sylfaen" w:cs="Menlo Bold"/>
          <w:sz w:val="24"/>
          <w:szCs w:val="24"/>
          <w:lang w:val="ka-GE"/>
        </w:rPr>
      </w:pPr>
      <w:r w:rsidRPr="00302AFE">
        <w:rPr>
          <w:rFonts w:ascii="Sylfaen" w:hAnsi="Sylfaen" w:cs="Menlo Bold"/>
          <w:sz w:val="24"/>
          <w:szCs w:val="24"/>
          <w:lang w:val="ka-GE"/>
        </w:rPr>
        <w:t>საქართველოს</w:t>
      </w:r>
      <w:r w:rsidRPr="00302AFE">
        <w:rPr>
          <w:rFonts w:ascii="Sylfaen" w:hAnsi="Sylfaen"/>
          <w:sz w:val="24"/>
          <w:szCs w:val="24"/>
          <w:lang w:val="ka-GE"/>
        </w:rPr>
        <w:t xml:space="preserve"> </w:t>
      </w:r>
      <w:r w:rsidRPr="00302AFE">
        <w:rPr>
          <w:rFonts w:ascii="Sylfaen" w:hAnsi="Sylfaen" w:cs="Menlo Bold"/>
          <w:sz w:val="24"/>
          <w:szCs w:val="24"/>
          <w:lang w:val="ka-GE"/>
        </w:rPr>
        <w:t>ხარისხის</w:t>
      </w:r>
      <w:r w:rsidRPr="00302AFE">
        <w:rPr>
          <w:rFonts w:ascii="Sylfaen" w:hAnsi="Sylfaen"/>
          <w:sz w:val="24"/>
          <w:szCs w:val="24"/>
          <w:lang w:val="ka-GE"/>
        </w:rPr>
        <w:t xml:space="preserve"> </w:t>
      </w:r>
      <w:r w:rsidRPr="00302AFE">
        <w:rPr>
          <w:rFonts w:ascii="Sylfaen" w:hAnsi="Sylfaen" w:cs="Menlo Bold"/>
          <w:sz w:val="24"/>
          <w:szCs w:val="24"/>
          <w:lang w:val="ka-GE"/>
        </w:rPr>
        <w:t>უზრუნველყოფის</w:t>
      </w:r>
      <w:r w:rsidRPr="00302AFE">
        <w:rPr>
          <w:rFonts w:ascii="Sylfaen" w:hAnsi="Sylfaen"/>
          <w:sz w:val="24"/>
          <w:szCs w:val="24"/>
          <w:lang w:val="ka-GE"/>
        </w:rPr>
        <w:t xml:space="preserve"> </w:t>
      </w:r>
      <w:r w:rsidR="00945BC5" w:rsidRPr="00302AFE">
        <w:rPr>
          <w:rFonts w:ascii="Sylfaen" w:hAnsi="Sylfaen"/>
          <w:sz w:val="24"/>
          <w:szCs w:val="24"/>
          <w:lang w:val="ka-GE"/>
        </w:rPr>
        <w:t xml:space="preserve">გარე </w:t>
      </w:r>
      <w:r w:rsidRPr="00302AFE">
        <w:rPr>
          <w:rFonts w:ascii="Sylfaen" w:hAnsi="Sylfaen" w:cs="Menlo Bold"/>
          <w:sz w:val="24"/>
          <w:szCs w:val="24"/>
          <w:lang w:val="ka-GE"/>
        </w:rPr>
        <w:t>სისტემა</w:t>
      </w:r>
      <w:r w:rsidRPr="00302AFE">
        <w:rPr>
          <w:rFonts w:ascii="Sylfaen" w:hAnsi="Sylfaen"/>
          <w:sz w:val="24"/>
          <w:szCs w:val="24"/>
          <w:lang w:val="ka-GE"/>
        </w:rPr>
        <w:t xml:space="preserve"> </w:t>
      </w:r>
      <w:r w:rsidRPr="00302AFE">
        <w:rPr>
          <w:rFonts w:ascii="Sylfaen" w:hAnsi="Sylfaen" w:cs="Menlo Bold"/>
          <w:sz w:val="24"/>
          <w:szCs w:val="24"/>
          <w:lang w:val="ka-GE"/>
        </w:rPr>
        <w:t>შედგება</w:t>
      </w:r>
      <w:r w:rsidRPr="00302AFE">
        <w:rPr>
          <w:rFonts w:ascii="Sylfaen" w:hAnsi="Sylfaen"/>
          <w:sz w:val="24"/>
          <w:szCs w:val="24"/>
          <w:lang w:val="ka-GE"/>
        </w:rPr>
        <w:t xml:space="preserve"> </w:t>
      </w:r>
      <w:r w:rsidRPr="00302AFE">
        <w:rPr>
          <w:rFonts w:ascii="Sylfaen" w:hAnsi="Sylfaen" w:cs="Menlo Bold"/>
          <w:sz w:val="24"/>
          <w:szCs w:val="24"/>
          <w:lang w:val="ka-GE"/>
        </w:rPr>
        <w:t>ავტორიზაციისა</w:t>
      </w:r>
      <w:r w:rsidRPr="00302AFE">
        <w:rPr>
          <w:rFonts w:ascii="Sylfaen" w:hAnsi="Sylfaen"/>
          <w:sz w:val="24"/>
          <w:szCs w:val="24"/>
          <w:lang w:val="ka-GE"/>
        </w:rPr>
        <w:t xml:space="preserve"> </w:t>
      </w:r>
      <w:r w:rsidRPr="00302AFE">
        <w:rPr>
          <w:rFonts w:ascii="Sylfaen" w:hAnsi="Sylfaen" w:cs="Menlo Bold"/>
          <w:sz w:val="24"/>
          <w:szCs w:val="24"/>
          <w:lang w:val="ka-GE"/>
        </w:rPr>
        <w:t>და</w:t>
      </w:r>
      <w:r w:rsidRPr="00302AFE">
        <w:rPr>
          <w:rFonts w:ascii="Sylfaen" w:hAnsi="Sylfaen"/>
          <w:sz w:val="24"/>
          <w:szCs w:val="24"/>
          <w:lang w:val="ka-GE"/>
        </w:rPr>
        <w:t xml:space="preserve"> </w:t>
      </w:r>
      <w:r w:rsidRPr="00302AFE">
        <w:rPr>
          <w:rFonts w:ascii="Sylfaen" w:hAnsi="Sylfaen" w:cs="Menlo Bold"/>
          <w:sz w:val="24"/>
          <w:szCs w:val="24"/>
          <w:lang w:val="ka-GE"/>
        </w:rPr>
        <w:t>პროგრამული</w:t>
      </w:r>
      <w:r w:rsidRPr="00302AFE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02AFE">
        <w:rPr>
          <w:rFonts w:ascii="Sylfaen" w:hAnsi="Sylfaen" w:cs="Menlo Bold"/>
          <w:sz w:val="24"/>
          <w:szCs w:val="24"/>
          <w:lang w:val="ka-GE"/>
        </w:rPr>
        <w:t>აკრედიტაციისაგან</w:t>
      </w:r>
      <w:proofErr w:type="spellEnd"/>
      <w:r w:rsidR="00C202AA" w:rsidRPr="00302AFE">
        <w:rPr>
          <w:rFonts w:ascii="Sylfaen" w:hAnsi="Sylfaen"/>
          <w:sz w:val="24"/>
          <w:szCs w:val="24"/>
          <w:lang w:val="ka-GE"/>
        </w:rPr>
        <w:t>,</w:t>
      </w:r>
      <w:r w:rsidR="00C202AA" w:rsidRPr="00302AFE">
        <w:rPr>
          <w:rFonts w:ascii="Sylfaen" w:hAnsi="Sylfaen" w:cs="Menlo Bold"/>
          <w:sz w:val="24"/>
          <w:szCs w:val="24"/>
          <w:lang w:val="ka-GE"/>
        </w:rPr>
        <w:t xml:space="preserve"> გარე ხარისხის უზრუნველყოფას ახორციელებს</w:t>
      </w:r>
      <w:r w:rsidR="00945BC5" w:rsidRPr="00302AFE">
        <w:rPr>
          <w:rFonts w:ascii="Sylfaen" w:hAnsi="Sylfaen" w:cs="Menlo Bold"/>
          <w:sz w:val="24"/>
          <w:szCs w:val="24"/>
          <w:lang w:val="ka-GE"/>
        </w:rPr>
        <w:t xml:space="preserve"> სსიპ</w:t>
      </w:r>
      <w:r w:rsidR="00C202AA" w:rsidRPr="00302AFE">
        <w:rPr>
          <w:rFonts w:ascii="Sylfaen" w:hAnsi="Sylfaen"/>
          <w:sz w:val="24"/>
          <w:szCs w:val="24"/>
          <w:lang w:val="ka-GE"/>
        </w:rPr>
        <w:t xml:space="preserve"> </w:t>
      </w:r>
      <w:r w:rsidR="00C202AA" w:rsidRPr="00302AFE">
        <w:rPr>
          <w:rFonts w:ascii="Sylfaen" w:hAnsi="Sylfaen" w:cs="Menlo Bold"/>
          <w:sz w:val="24"/>
          <w:szCs w:val="24"/>
          <w:lang w:val="ka-GE"/>
        </w:rPr>
        <w:t>განათლების</w:t>
      </w:r>
      <w:r w:rsidR="00C202AA" w:rsidRPr="00302AFE">
        <w:rPr>
          <w:rFonts w:ascii="Sylfaen" w:hAnsi="Sylfaen"/>
          <w:sz w:val="24"/>
          <w:szCs w:val="24"/>
          <w:lang w:val="ka-GE"/>
        </w:rPr>
        <w:t xml:space="preserve"> </w:t>
      </w:r>
      <w:r w:rsidR="00C202AA" w:rsidRPr="00302AFE">
        <w:rPr>
          <w:rFonts w:ascii="Sylfaen" w:hAnsi="Sylfaen" w:cs="Menlo Bold"/>
          <w:sz w:val="24"/>
          <w:szCs w:val="24"/>
          <w:lang w:val="ka-GE"/>
        </w:rPr>
        <w:t>ხარისხის</w:t>
      </w:r>
      <w:r w:rsidR="00C202AA" w:rsidRPr="00302AFE">
        <w:rPr>
          <w:rFonts w:ascii="Sylfaen" w:hAnsi="Sylfaen"/>
          <w:sz w:val="24"/>
          <w:szCs w:val="24"/>
          <w:lang w:val="ka-GE"/>
        </w:rPr>
        <w:t xml:space="preserve"> </w:t>
      </w:r>
      <w:r w:rsidR="00C202AA" w:rsidRPr="00302AFE">
        <w:rPr>
          <w:rFonts w:ascii="Sylfaen" w:hAnsi="Sylfaen" w:cs="Menlo Bold"/>
          <w:sz w:val="24"/>
          <w:szCs w:val="24"/>
          <w:lang w:val="ka-GE"/>
        </w:rPr>
        <w:t>განვითარების</w:t>
      </w:r>
      <w:r w:rsidR="00C202AA" w:rsidRPr="00302AFE">
        <w:rPr>
          <w:rFonts w:ascii="Sylfaen" w:hAnsi="Sylfaen"/>
          <w:sz w:val="24"/>
          <w:szCs w:val="24"/>
          <w:lang w:val="ka-GE"/>
        </w:rPr>
        <w:t xml:space="preserve"> </w:t>
      </w:r>
      <w:r w:rsidR="00C202AA" w:rsidRPr="00302AFE">
        <w:rPr>
          <w:rFonts w:ascii="Sylfaen" w:hAnsi="Sylfaen" w:cs="Menlo Bold"/>
          <w:sz w:val="24"/>
          <w:szCs w:val="24"/>
          <w:lang w:val="ka-GE"/>
        </w:rPr>
        <w:t>ეროვნული</w:t>
      </w:r>
      <w:r w:rsidR="00C202AA" w:rsidRPr="00302AFE">
        <w:rPr>
          <w:rFonts w:ascii="Sylfaen" w:hAnsi="Sylfaen"/>
          <w:sz w:val="24"/>
          <w:szCs w:val="24"/>
          <w:lang w:val="ka-GE"/>
        </w:rPr>
        <w:t xml:space="preserve"> </w:t>
      </w:r>
      <w:r w:rsidR="00C202AA" w:rsidRPr="00302AFE">
        <w:rPr>
          <w:rFonts w:ascii="Sylfaen" w:hAnsi="Sylfaen" w:cs="Menlo Bold"/>
          <w:sz w:val="24"/>
          <w:szCs w:val="24"/>
          <w:lang w:val="ka-GE"/>
        </w:rPr>
        <w:t>ცენტრი</w:t>
      </w:r>
      <w:r w:rsidR="00425885" w:rsidRPr="00302AFE">
        <w:rPr>
          <w:rFonts w:ascii="Sylfaen" w:hAnsi="Sylfaen" w:cs="Menlo Bold"/>
          <w:sz w:val="24"/>
          <w:szCs w:val="24"/>
          <w:lang w:val="ka-GE"/>
        </w:rPr>
        <w:t>.</w:t>
      </w:r>
    </w:p>
    <w:p w14:paraId="50F87DDB" w14:textId="680125EE" w:rsidR="00793A9A" w:rsidRPr="00302AFE" w:rsidRDefault="00793A9A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Sylfaen" w:hAnsi="Sylfaen"/>
          <w:sz w:val="24"/>
          <w:szCs w:val="24"/>
          <w:lang w:val="ka-GE"/>
        </w:rPr>
      </w:pPr>
      <w:r w:rsidRPr="00302AFE">
        <w:rPr>
          <w:rFonts w:ascii="Sylfaen" w:hAnsi="Sylfaen" w:cs="Menlo Bold"/>
          <w:sz w:val="24"/>
          <w:szCs w:val="24"/>
          <w:lang w:val="ka-GE"/>
        </w:rPr>
        <w:t>ავტორიზაციის ვადა არის 6 წელი.</w:t>
      </w:r>
    </w:p>
    <w:p w14:paraId="659CCB51" w14:textId="69E200C7" w:rsidR="0088554F" w:rsidRPr="00302AFE" w:rsidRDefault="0088554F" w:rsidP="008A5E7E">
      <w:pPr>
        <w:jc w:val="both"/>
        <w:rPr>
          <w:rFonts w:ascii="Sylfaen" w:hAnsi="Sylfaen"/>
          <w:szCs w:val="24"/>
          <w:shd w:val="clear" w:color="auto" w:fill="FFFFFF"/>
          <w:lang w:val="ka-GE"/>
        </w:rPr>
      </w:pPr>
      <w:r w:rsidRPr="00302AFE">
        <w:rPr>
          <w:rFonts w:ascii="Sylfaen" w:hAnsi="Sylfaen" w:cs="Menlo Bold"/>
          <w:szCs w:val="24"/>
          <w:shd w:val="clear" w:color="auto" w:fill="FFFFFF"/>
          <w:lang w:val="ka-GE"/>
        </w:rPr>
        <w:t>ავტორიზაცია</w:t>
      </w:r>
      <w:r w:rsidRPr="00302AFE">
        <w:rPr>
          <w:rFonts w:ascii="Sylfaen" w:hAnsi="Sylfaen"/>
          <w:szCs w:val="24"/>
          <w:shd w:val="clear" w:color="auto" w:fill="FFFFFF"/>
          <w:lang w:val="ka-GE"/>
        </w:rPr>
        <w:t xml:space="preserve"> </w:t>
      </w:r>
      <w:r w:rsidRPr="00302AFE">
        <w:rPr>
          <w:rFonts w:ascii="Sylfaen" w:hAnsi="Sylfaen" w:cs="Menlo Bold"/>
          <w:szCs w:val="24"/>
          <w:shd w:val="clear" w:color="auto" w:fill="FFFFFF"/>
          <w:lang w:val="ka-GE"/>
        </w:rPr>
        <w:t>სავალდებულოა</w:t>
      </w:r>
      <w:r w:rsidRPr="00302AFE">
        <w:rPr>
          <w:rFonts w:ascii="Sylfaen" w:hAnsi="Sylfaen"/>
          <w:szCs w:val="24"/>
          <w:shd w:val="clear" w:color="auto" w:fill="FFFFFF"/>
          <w:lang w:val="ka-GE"/>
        </w:rPr>
        <w:t xml:space="preserve"> </w:t>
      </w:r>
      <w:r w:rsidRPr="00302AFE">
        <w:rPr>
          <w:rFonts w:ascii="Sylfaen" w:hAnsi="Sylfaen" w:cs="Menlo Bold"/>
          <w:szCs w:val="24"/>
          <w:shd w:val="clear" w:color="auto" w:fill="FFFFFF"/>
          <w:lang w:val="ka-GE"/>
        </w:rPr>
        <w:t>ყველა</w:t>
      </w:r>
      <w:r w:rsidRPr="00302AFE">
        <w:rPr>
          <w:rFonts w:ascii="Sylfaen" w:hAnsi="Sylfaen"/>
          <w:szCs w:val="24"/>
          <w:shd w:val="clear" w:color="auto" w:fill="FFFFFF"/>
          <w:lang w:val="ka-GE"/>
        </w:rPr>
        <w:t xml:space="preserve"> </w:t>
      </w:r>
      <w:proofErr w:type="spellStart"/>
      <w:r w:rsidRPr="00302AFE">
        <w:rPr>
          <w:rFonts w:ascii="Sylfaen" w:hAnsi="Sylfaen" w:cs="Menlo Bold"/>
          <w:szCs w:val="24"/>
          <w:shd w:val="clear" w:color="auto" w:fill="FFFFFF"/>
          <w:lang w:val="ka-GE"/>
        </w:rPr>
        <w:t>უსდ</w:t>
      </w:r>
      <w:proofErr w:type="spellEnd"/>
      <w:r w:rsidRPr="00302AFE">
        <w:rPr>
          <w:rFonts w:ascii="Sylfaen" w:hAnsi="Sylfaen"/>
          <w:szCs w:val="24"/>
          <w:shd w:val="clear" w:color="auto" w:fill="FFFFFF"/>
          <w:lang w:val="ka-GE"/>
        </w:rPr>
        <w:t>-</w:t>
      </w:r>
      <w:r w:rsidRPr="00302AFE">
        <w:rPr>
          <w:rFonts w:ascii="Sylfaen" w:hAnsi="Sylfaen" w:cs="Menlo Bold"/>
          <w:szCs w:val="24"/>
          <w:shd w:val="clear" w:color="auto" w:fill="FFFFFF"/>
          <w:lang w:val="ka-GE"/>
        </w:rPr>
        <w:t>ისთვის</w:t>
      </w:r>
      <w:r w:rsidRPr="00302AFE">
        <w:rPr>
          <w:rFonts w:ascii="Sylfaen" w:hAnsi="Sylfaen"/>
          <w:szCs w:val="24"/>
          <w:shd w:val="clear" w:color="auto" w:fill="FFFFFF"/>
          <w:lang w:val="ka-GE"/>
        </w:rPr>
        <w:t xml:space="preserve">, </w:t>
      </w:r>
      <w:r w:rsidRPr="00302AFE">
        <w:rPr>
          <w:rFonts w:ascii="Sylfaen" w:hAnsi="Sylfaen" w:cs="Menlo Bold"/>
          <w:szCs w:val="24"/>
          <w:shd w:val="clear" w:color="auto" w:fill="FFFFFF"/>
          <w:lang w:val="ka-GE"/>
        </w:rPr>
        <w:t>რათა</w:t>
      </w:r>
      <w:r w:rsidRPr="00302AFE">
        <w:rPr>
          <w:rFonts w:ascii="Sylfaen" w:hAnsi="Sylfaen"/>
          <w:szCs w:val="24"/>
          <w:shd w:val="clear" w:color="auto" w:fill="FFFFFF"/>
          <w:lang w:val="ka-GE"/>
        </w:rPr>
        <w:t xml:space="preserve"> </w:t>
      </w:r>
      <w:r w:rsidRPr="00302AFE">
        <w:rPr>
          <w:rFonts w:ascii="Sylfaen" w:hAnsi="Sylfaen" w:cs="Menlo Bold"/>
          <w:szCs w:val="24"/>
          <w:shd w:val="clear" w:color="auto" w:fill="FFFFFF"/>
          <w:lang w:val="ka-GE"/>
        </w:rPr>
        <w:t>მიეცეთ</w:t>
      </w:r>
      <w:r w:rsidRPr="00302AFE">
        <w:rPr>
          <w:rFonts w:ascii="Sylfaen" w:hAnsi="Sylfaen"/>
          <w:szCs w:val="24"/>
          <w:shd w:val="clear" w:color="auto" w:fill="FFFFFF"/>
          <w:lang w:val="ka-GE"/>
        </w:rPr>
        <w:t xml:space="preserve"> </w:t>
      </w:r>
      <w:r w:rsidRPr="00302AFE">
        <w:rPr>
          <w:rFonts w:ascii="Sylfaen" w:hAnsi="Sylfaen" w:cs="Menlo Bold"/>
          <w:szCs w:val="24"/>
          <w:shd w:val="clear" w:color="auto" w:fill="FFFFFF"/>
          <w:lang w:val="ka-GE"/>
        </w:rPr>
        <w:t>საშუალება</w:t>
      </w:r>
      <w:r w:rsidRPr="00302AFE">
        <w:rPr>
          <w:rFonts w:ascii="Sylfaen" w:hAnsi="Sylfaen"/>
          <w:szCs w:val="24"/>
          <w:shd w:val="clear" w:color="auto" w:fill="FFFFFF"/>
          <w:lang w:val="ka-GE"/>
        </w:rPr>
        <w:t xml:space="preserve">, </w:t>
      </w:r>
      <w:r w:rsidRPr="00302AFE">
        <w:rPr>
          <w:rFonts w:ascii="Sylfaen" w:hAnsi="Sylfaen" w:cs="Menlo Bold"/>
          <w:szCs w:val="24"/>
          <w:shd w:val="clear" w:color="auto" w:fill="FFFFFF"/>
          <w:lang w:val="ka-GE"/>
        </w:rPr>
        <w:t>განახორციელონ</w:t>
      </w:r>
      <w:r w:rsidRPr="00302AFE">
        <w:rPr>
          <w:rFonts w:ascii="Sylfaen" w:hAnsi="Sylfaen"/>
          <w:szCs w:val="24"/>
          <w:shd w:val="clear" w:color="auto" w:fill="FFFFFF"/>
          <w:lang w:val="ka-GE"/>
        </w:rPr>
        <w:t xml:space="preserve"> </w:t>
      </w:r>
      <w:r w:rsidRPr="00302AFE">
        <w:rPr>
          <w:rFonts w:ascii="Sylfaen" w:hAnsi="Sylfaen" w:cs="Menlo Bold"/>
          <w:szCs w:val="24"/>
          <w:shd w:val="clear" w:color="auto" w:fill="FFFFFF"/>
          <w:lang w:val="ka-GE"/>
        </w:rPr>
        <w:t>საგანმანათლებლო</w:t>
      </w:r>
      <w:r w:rsidRPr="00302AFE">
        <w:rPr>
          <w:rFonts w:ascii="Sylfaen" w:hAnsi="Sylfaen"/>
          <w:szCs w:val="24"/>
          <w:shd w:val="clear" w:color="auto" w:fill="FFFFFF"/>
          <w:lang w:val="ka-GE"/>
        </w:rPr>
        <w:t xml:space="preserve"> </w:t>
      </w:r>
      <w:r w:rsidRPr="00302AFE">
        <w:rPr>
          <w:rFonts w:ascii="Sylfaen" w:hAnsi="Sylfaen" w:cs="Menlo Bold"/>
          <w:szCs w:val="24"/>
          <w:shd w:val="clear" w:color="auto" w:fill="FFFFFF"/>
          <w:lang w:val="ka-GE"/>
        </w:rPr>
        <w:t>საქმიანობა</w:t>
      </w:r>
      <w:r w:rsidRPr="00302AFE">
        <w:rPr>
          <w:rFonts w:ascii="Sylfaen" w:hAnsi="Sylfaen"/>
          <w:szCs w:val="24"/>
          <w:shd w:val="clear" w:color="auto" w:fill="FFFFFF"/>
          <w:lang w:val="ka-GE"/>
        </w:rPr>
        <w:t xml:space="preserve"> </w:t>
      </w:r>
      <w:r w:rsidRPr="00302AFE">
        <w:rPr>
          <w:rFonts w:ascii="Sylfaen" w:hAnsi="Sylfaen" w:cs="Menlo Bold"/>
          <w:szCs w:val="24"/>
          <w:shd w:val="clear" w:color="auto" w:fill="FFFFFF"/>
          <w:lang w:val="ka-GE"/>
        </w:rPr>
        <w:t>და</w:t>
      </w:r>
      <w:r w:rsidRPr="00302AFE">
        <w:rPr>
          <w:rFonts w:ascii="Sylfaen" w:hAnsi="Sylfaen"/>
          <w:szCs w:val="24"/>
          <w:shd w:val="clear" w:color="auto" w:fill="FFFFFF"/>
          <w:lang w:val="ka-GE"/>
        </w:rPr>
        <w:t xml:space="preserve"> </w:t>
      </w:r>
      <w:r w:rsidRPr="00302AFE">
        <w:rPr>
          <w:rFonts w:ascii="Sylfaen" w:hAnsi="Sylfaen" w:cs="Menlo Bold"/>
          <w:szCs w:val="24"/>
          <w:shd w:val="clear" w:color="auto" w:fill="FFFFFF"/>
          <w:lang w:val="ka-GE"/>
        </w:rPr>
        <w:t>გასცენ</w:t>
      </w:r>
      <w:r w:rsidRPr="00302AFE">
        <w:rPr>
          <w:rFonts w:ascii="Sylfaen" w:hAnsi="Sylfaen"/>
          <w:szCs w:val="24"/>
          <w:shd w:val="clear" w:color="auto" w:fill="FFFFFF"/>
          <w:lang w:val="ka-GE"/>
        </w:rPr>
        <w:t xml:space="preserve"> </w:t>
      </w:r>
      <w:r w:rsidRPr="00302AFE">
        <w:rPr>
          <w:rFonts w:ascii="Sylfaen" w:hAnsi="Sylfaen" w:cs="Menlo Bold"/>
          <w:szCs w:val="24"/>
          <w:shd w:val="clear" w:color="auto" w:fill="FFFFFF"/>
          <w:lang w:val="ka-GE"/>
        </w:rPr>
        <w:t>სახელმწიფოს</w:t>
      </w:r>
      <w:r w:rsidRPr="00302AFE">
        <w:rPr>
          <w:rFonts w:ascii="Sylfaen" w:hAnsi="Sylfaen"/>
          <w:szCs w:val="24"/>
          <w:shd w:val="clear" w:color="auto" w:fill="FFFFFF"/>
          <w:lang w:val="ka-GE"/>
        </w:rPr>
        <w:t xml:space="preserve"> </w:t>
      </w:r>
      <w:r w:rsidRPr="00302AFE">
        <w:rPr>
          <w:rFonts w:ascii="Sylfaen" w:hAnsi="Sylfaen" w:cs="Menlo Bold"/>
          <w:szCs w:val="24"/>
          <w:shd w:val="clear" w:color="auto" w:fill="FFFFFF"/>
          <w:lang w:val="ka-GE"/>
        </w:rPr>
        <w:t>მიერ</w:t>
      </w:r>
      <w:r w:rsidRPr="00302AFE">
        <w:rPr>
          <w:rFonts w:ascii="Sylfaen" w:hAnsi="Sylfaen"/>
          <w:szCs w:val="24"/>
          <w:shd w:val="clear" w:color="auto" w:fill="FFFFFF"/>
          <w:lang w:val="ka-GE"/>
        </w:rPr>
        <w:t xml:space="preserve"> </w:t>
      </w:r>
      <w:r w:rsidRPr="00302AFE">
        <w:rPr>
          <w:rFonts w:ascii="Sylfaen" w:hAnsi="Sylfaen" w:cs="Menlo Bold"/>
          <w:szCs w:val="24"/>
          <w:shd w:val="clear" w:color="auto" w:fill="FFFFFF"/>
          <w:lang w:val="ka-GE"/>
        </w:rPr>
        <w:t>აღიარებული</w:t>
      </w:r>
      <w:r w:rsidRPr="00302AFE">
        <w:rPr>
          <w:rFonts w:ascii="Sylfaen" w:hAnsi="Sylfaen"/>
          <w:szCs w:val="24"/>
          <w:shd w:val="clear" w:color="auto" w:fill="FFFFFF"/>
          <w:lang w:val="ka-GE"/>
        </w:rPr>
        <w:t xml:space="preserve"> </w:t>
      </w:r>
      <w:r w:rsidRPr="00302AFE">
        <w:rPr>
          <w:rFonts w:ascii="Sylfaen" w:hAnsi="Sylfaen" w:cs="Menlo Bold"/>
          <w:szCs w:val="24"/>
          <w:shd w:val="clear" w:color="auto" w:fill="FFFFFF"/>
          <w:lang w:val="ka-GE"/>
        </w:rPr>
        <w:t>დიპლომი</w:t>
      </w:r>
      <w:r w:rsidRPr="00302AFE">
        <w:rPr>
          <w:rFonts w:ascii="Sylfaen" w:hAnsi="Sylfaen"/>
          <w:szCs w:val="24"/>
          <w:shd w:val="clear" w:color="auto" w:fill="FFFFFF"/>
          <w:lang w:val="ka-GE"/>
        </w:rPr>
        <w:t>.</w:t>
      </w:r>
    </w:p>
    <w:p w14:paraId="01B45EF8" w14:textId="77777777" w:rsidR="00CC4893" w:rsidRPr="00302AFE" w:rsidRDefault="00CC4893" w:rsidP="008A5E7E">
      <w:pPr>
        <w:jc w:val="both"/>
        <w:rPr>
          <w:rFonts w:ascii="Sylfaen" w:hAnsi="Sylfaen"/>
          <w:szCs w:val="24"/>
          <w:lang w:val="ka-GE"/>
        </w:rPr>
      </w:pPr>
    </w:p>
    <w:p w14:paraId="44CD106D" w14:textId="76CE6ACD" w:rsidR="00C202AA" w:rsidRPr="00302AFE" w:rsidRDefault="00D8378A" w:rsidP="00945BC5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Sylfaen" w:hAnsi="Sylfaen"/>
          <w:sz w:val="24"/>
          <w:szCs w:val="24"/>
          <w:lang w:val="ka-GE"/>
        </w:rPr>
      </w:pPr>
      <w:r w:rsidRPr="00302AFE">
        <w:rPr>
          <w:rFonts w:ascii="Sylfaen" w:hAnsi="Sylfaen" w:cs="Menlo Bold"/>
          <w:sz w:val="24"/>
          <w:szCs w:val="24"/>
          <w:lang w:val="ka-GE"/>
        </w:rPr>
        <w:t>პროგრამ</w:t>
      </w:r>
      <w:r w:rsidR="0088554F" w:rsidRPr="00302AFE">
        <w:rPr>
          <w:rFonts w:ascii="Sylfaen" w:hAnsi="Sylfaen" w:cs="Menlo Bold"/>
          <w:sz w:val="24"/>
          <w:szCs w:val="24"/>
          <w:lang w:val="ka-GE"/>
        </w:rPr>
        <w:t>ული</w:t>
      </w:r>
      <w:r w:rsidRPr="00302AFE">
        <w:rPr>
          <w:rFonts w:ascii="Sylfaen" w:hAnsi="Sylfaen"/>
          <w:sz w:val="24"/>
          <w:szCs w:val="24"/>
          <w:lang w:val="ka-GE"/>
        </w:rPr>
        <w:t xml:space="preserve"> </w:t>
      </w:r>
      <w:r w:rsidRPr="00302AFE">
        <w:rPr>
          <w:rFonts w:ascii="Sylfaen" w:hAnsi="Sylfaen" w:cs="Menlo Bold"/>
          <w:sz w:val="24"/>
          <w:szCs w:val="24"/>
          <w:lang w:val="ka-GE"/>
        </w:rPr>
        <w:t>აკრედიტაცია</w:t>
      </w:r>
      <w:r w:rsidRPr="00302AFE">
        <w:rPr>
          <w:rFonts w:ascii="Sylfaen" w:hAnsi="Sylfaen"/>
          <w:sz w:val="24"/>
          <w:szCs w:val="24"/>
          <w:lang w:val="ka-GE"/>
        </w:rPr>
        <w:t xml:space="preserve"> </w:t>
      </w:r>
      <w:r w:rsidRPr="00302AFE">
        <w:rPr>
          <w:rFonts w:ascii="Sylfaen" w:hAnsi="Sylfaen" w:cs="Menlo Bold"/>
          <w:sz w:val="24"/>
          <w:szCs w:val="24"/>
          <w:lang w:val="ka-GE"/>
        </w:rPr>
        <w:t>განსაზღვრავს</w:t>
      </w:r>
      <w:r w:rsidRPr="00302AFE">
        <w:rPr>
          <w:rFonts w:ascii="Sylfaen" w:hAnsi="Sylfaen"/>
          <w:sz w:val="24"/>
          <w:szCs w:val="24"/>
          <w:lang w:val="ka-GE"/>
        </w:rPr>
        <w:t xml:space="preserve"> </w:t>
      </w:r>
      <w:r w:rsidRPr="00302AFE">
        <w:rPr>
          <w:rFonts w:ascii="Sylfaen" w:hAnsi="Sylfaen" w:cs="Menlo Bold"/>
          <w:sz w:val="24"/>
          <w:szCs w:val="24"/>
          <w:lang w:val="ka-GE"/>
        </w:rPr>
        <w:t>პროგრამის</w:t>
      </w:r>
      <w:r w:rsidRPr="00302AFE">
        <w:rPr>
          <w:rFonts w:ascii="Sylfaen" w:hAnsi="Sylfaen"/>
          <w:sz w:val="24"/>
          <w:szCs w:val="24"/>
          <w:lang w:val="ka-GE"/>
        </w:rPr>
        <w:t xml:space="preserve"> </w:t>
      </w:r>
      <w:r w:rsidRPr="00302AFE">
        <w:rPr>
          <w:rFonts w:ascii="Sylfaen" w:hAnsi="Sylfaen" w:cs="Menlo Bold"/>
          <w:sz w:val="24"/>
          <w:szCs w:val="24"/>
          <w:lang w:val="ka-GE"/>
        </w:rPr>
        <w:t>შესაბამისობას</w:t>
      </w:r>
      <w:r w:rsidRPr="00302AFE">
        <w:rPr>
          <w:rFonts w:ascii="Sylfaen" w:hAnsi="Sylfaen"/>
          <w:sz w:val="24"/>
          <w:szCs w:val="24"/>
          <w:lang w:val="ka-GE"/>
        </w:rPr>
        <w:t xml:space="preserve"> </w:t>
      </w:r>
      <w:r w:rsidRPr="00302AFE">
        <w:rPr>
          <w:rFonts w:ascii="Sylfaen" w:hAnsi="Sylfaen" w:cs="Menlo Bold"/>
          <w:sz w:val="24"/>
          <w:szCs w:val="24"/>
          <w:lang w:val="ka-GE"/>
        </w:rPr>
        <w:t>აკრედიტაციის</w:t>
      </w:r>
      <w:r w:rsidRPr="00302AFE">
        <w:rPr>
          <w:rFonts w:ascii="Sylfaen" w:hAnsi="Sylfaen"/>
          <w:sz w:val="24"/>
          <w:szCs w:val="24"/>
          <w:lang w:val="ka-GE"/>
        </w:rPr>
        <w:t xml:space="preserve"> </w:t>
      </w:r>
      <w:r w:rsidRPr="00302AFE">
        <w:rPr>
          <w:rFonts w:ascii="Sylfaen" w:hAnsi="Sylfaen" w:cs="Menlo Bold"/>
          <w:sz w:val="24"/>
          <w:szCs w:val="24"/>
          <w:lang w:val="ka-GE"/>
        </w:rPr>
        <w:t>სტანდარტებთან</w:t>
      </w:r>
      <w:r w:rsidRPr="00302AFE">
        <w:rPr>
          <w:rFonts w:ascii="Sylfaen" w:hAnsi="Sylfaen"/>
          <w:sz w:val="24"/>
          <w:szCs w:val="24"/>
          <w:lang w:val="ka-GE"/>
        </w:rPr>
        <w:t xml:space="preserve">. </w:t>
      </w:r>
      <w:r w:rsidR="00C202AA" w:rsidRPr="00302AFE">
        <w:rPr>
          <w:rFonts w:ascii="Sylfaen" w:hAnsi="Sylfaen"/>
          <w:sz w:val="24"/>
          <w:szCs w:val="24"/>
          <w:lang w:val="ka-GE"/>
        </w:rPr>
        <w:t xml:space="preserve"> </w:t>
      </w:r>
      <w:r w:rsidR="00C202AA" w:rsidRPr="00302AFE">
        <w:rPr>
          <w:rFonts w:ascii="Sylfaen" w:hAnsi="Sylfaen" w:cs="Menlo Bold"/>
          <w:sz w:val="24"/>
          <w:szCs w:val="24"/>
          <w:lang w:val="ka-GE"/>
        </w:rPr>
        <w:t>აკრედიტაცია</w:t>
      </w:r>
      <w:r w:rsidR="00C202AA" w:rsidRPr="00302AFE">
        <w:rPr>
          <w:rFonts w:ascii="Sylfaen" w:hAnsi="Sylfaen"/>
          <w:sz w:val="24"/>
          <w:szCs w:val="24"/>
          <w:lang w:val="ka-GE"/>
        </w:rPr>
        <w:t xml:space="preserve"> </w:t>
      </w:r>
      <w:r w:rsidR="00C202AA" w:rsidRPr="00302AFE">
        <w:rPr>
          <w:rFonts w:ascii="Sylfaen" w:hAnsi="Sylfaen" w:cs="Menlo Bold"/>
          <w:sz w:val="24"/>
          <w:szCs w:val="24"/>
          <w:lang w:val="ka-GE"/>
        </w:rPr>
        <w:t>სავალდებულოა</w:t>
      </w:r>
      <w:r w:rsidR="00C202AA" w:rsidRPr="00302AFE">
        <w:rPr>
          <w:rFonts w:ascii="Sylfaen" w:hAnsi="Sylfaen"/>
          <w:sz w:val="24"/>
          <w:szCs w:val="24"/>
          <w:lang w:val="ka-GE"/>
        </w:rPr>
        <w:t xml:space="preserve"> </w:t>
      </w:r>
      <w:r w:rsidR="00C202AA" w:rsidRPr="00302AFE">
        <w:rPr>
          <w:rFonts w:ascii="Sylfaen" w:hAnsi="Sylfaen" w:cs="Menlo Bold"/>
          <w:sz w:val="24"/>
          <w:szCs w:val="24"/>
          <w:lang w:val="ka-GE"/>
        </w:rPr>
        <w:t>რეგულირებადი</w:t>
      </w:r>
      <w:r w:rsidR="00C202AA" w:rsidRPr="00302AFE">
        <w:rPr>
          <w:rFonts w:ascii="Sylfaen" w:hAnsi="Sylfaen"/>
          <w:sz w:val="24"/>
          <w:szCs w:val="24"/>
          <w:lang w:val="ka-GE"/>
        </w:rPr>
        <w:t xml:space="preserve"> </w:t>
      </w:r>
      <w:r w:rsidR="00C202AA" w:rsidRPr="00302AFE">
        <w:rPr>
          <w:rFonts w:ascii="Sylfaen" w:hAnsi="Sylfaen" w:cs="Menlo Bold"/>
          <w:sz w:val="24"/>
          <w:szCs w:val="24"/>
          <w:lang w:val="ka-GE"/>
        </w:rPr>
        <w:t>პროგრამებისა</w:t>
      </w:r>
      <w:r w:rsidR="00C202AA" w:rsidRPr="00302AFE">
        <w:rPr>
          <w:rFonts w:ascii="Sylfaen" w:hAnsi="Sylfaen"/>
          <w:sz w:val="24"/>
          <w:szCs w:val="24"/>
          <w:lang w:val="ka-GE"/>
        </w:rPr>
        <w:t xml:space="preserve"> </w:t>
      </w:r>
      <w:r w:rsidR="00C202AA" w:rsidRPr="00302AFE">
        <w:rPr>
          <w:rFonts w:ascii="Sylfaen" w:hAnsi="Sylfaen" w:cs="Menlo Bold"/>
          <w:sz w:val="24"/>
          <w:szCs w:val="24"/>
          <w:lang w:val="ka-GE"/>
        </w:rPr>
        <w:t>და</w:t>
      </w:r>
      <w:r w:rsidR="00C202AA" w:rsidRPr="00302AFE">
        <w:rPr>
          <w:rFonts w:ascii="Sylfaen" w:hAnsi="Sylfaen"/>
          <w:sz w:val="24"/>
          <w:szCs w:val="24"/>
          <w:lang w:val="ka-GE"/>
        </w:rPr>
        <w:t xml:space="preserve"> </w:t>
      </w:r>
      <w:r w:rsidR="00C202AA" w:rsidRPr="00302AFE">
        <w:rPr>
          <w:rFonts w:ascii="Sylfaen" w:hAnsi="Sylfaen" w:cs="Menlo Bold"/>
          <w:sz w:val="24"/>
          <w:szCs w:val="24"/>
          <w:lang w:val="ka-GE"/>
        </w:rPr>
        <w:t>სადოქტორო</w:t>
      </w:r>
      <w:r w:rsidR="00C202AA" w:rsidRPr="00302AFE">
        <w:rPr>
          <w:rFonts w:ascii="Sylfaen" w:hAnsi="Sylfaen"/>
          <w:sz w:val="24"/>
          <w:szCs w:val="24"/>
          <w:lang w:val="ka-GE"/>
        </w:rPr>
        <w:t xml:space="preserve"> </w:t>
      </w:r>
      <w:r w:rsidR="00C202AA" w:rsidRPr="00302AFE">
        <w:rPr>
          <w:rFonts w:ascii="Sylfaen" w:hAnsi="Sylfaen" w:cs="Menlo Bold"/>
          <w:sz w:val="24"/>
          <w:szCs w:val="24"/>
          <w:lang w:val="ka-GE"/>
        </w:rPr>
        <w:t>პროგრამებისთვის</w:t>
      </w:r>
      <w:r w:rsidR="00C202AA" w:rsidRPr="00302AFE">
        <w:rPr>
          <w:rFonts w:ascii="Sylfaen" w:hAnsi="Sylfaen"/>
          <w:sz w:val="24"/>
          <w:szCs w:val="24"/>
          <w:lang w:val="ka-GE"/>
        </w:rPr>
        <w:t xml:space="preserve">. </w:t>
      </w:r>
      <w:r w:rsidR="00C202AA" w:rsidRPr="00302AFE">
        <w:rPr>
          <w:rFonts w:ascii="Sylfaen" w:hAnsi="Sylfaen" w:cs="Menlo Bold"/>
          <w:sz w:val="24"/>
          <w:szCs w:val="24"/>
          <w:lang w:val="ka-GE"/>
        </w:rPr>
        <w:t>სხვა პროგრამებისთვის</w:t>
      </w:r>
      <w:r w:rsidR="00C202AA" w:rsidRPr="00302AFE">
        <w:rPr>
          <w:rFonts w:ascii="Sylfaen" w:hAnsi="Sylfaen"/>
          <w:sz w:val="24"/>
          <w:szCs w:val="24"/>
          <w:lang w:val="ka-GE"/>
        </w:rPr>
        <w:t xml:space="preserve"> </w:t>
      </w:r>
      <w:r w:rsidR="00C202AA" w:rsidRPr="00302AFE">
        <w:rPr>
          <w:rFonts w:ascii="Sylfaen" w:hAnsi="Sylfaen" w:cs="Menlo Bold"/>
          <w:sz w:val="24"/>
          <w:szCs w:val="24"/>
          <w:lang w:val="ka-GE"/>
        </w:rPr>
        <w:t>აკრედიტაცია</w:t>
      </w:r>
      <w:r w:rsidR="00945BC5" w:rsidRPr="00302AFE">
        <w:rPr>
          <w:rFonts w:ascii="Sylfaen" w:hAnsi="Sylfaen" w:cs="Menlo Bold"/>
          <w:sz w:val="24"/>
          <w:szCs w:val="24"/>
          <w:lang w:val="ka-GE"/>
        </w:rPr>
        <w:t xml:space="preserve"> </w:t>
      </w:r>
      <w:r w:rsidR="00C202AA" w:rsidRPr="00302AFE">
        <w:rPr>
          <w:rFonts w:ascii="Sylfaen" w:hAnsi="Sylfaen" w:cs="Menlo Bold"/>
          <w:sz w:val="24"/>
          <w:szCs w:val="24"/>
          <w:lang w:val="ka-GE"/>
        </w:rPr>
        <w:t>არ</w:t>
      </w:r>
      <w:r w:rsidR="00C202AA" w:rsidRPr="00302AFE">
        <w:rPr>
          <w:rFonts w:ascii="Sylfaen" w:hAnsi="Sylfaen"/>
          <w:sz w:val="24"/>
          <w:szCs w:val="24"/>
          <w:lang w:val="ka-GE"/>
        </w:rPr>
        <w:t xml:space="preserve"> </w:t>
      </w:r>
      <w:r w:rsidR="00C202AA" w:rsidRPr="00302AFE">
        <w:rPr>
          <w:rFonts w:ascii="Sylfaen" w:hAnsi="Sylfaen" w:cs="Menlo Bold"/>
          <w:sz w:val="24"/>
          <w:szCs w:val="24"/>
          <w:lang w:val="ka-GE"/>
        </w:rPr>
        <w:t>არის</w:t>
      </w:r>
      <w:r w:rsidR="00C202AA" w:rsidRPr="00302AFE">
        <w:rPr>
          <w:rFonts w:ascii="Sylfaen" w:hAnsi="Sylfaen"/>
          <w:sz w:val="24"/>
          <w:szCs w:val="24"/>
          <w:lang w:val="ka-GE"/>
        </w:rPr>
        <w:t xml:space="preserve"> </w:t>
      </w:r>
      <w:r w:rsidR="00C202AA" w:rsidRPr="00302AFE">
        <w:rPr>
          <w:rFonts w:ascii="Sylfaen" w:hAnsi="Sylfaen" w:cs="Menlo Bold"/>
          <w:sz w:val="24"/>
          <w:szCs w:val="24"/>
          <w:lang w:val="ka-GE"/>
        </w:rPr>
        <w:t>სავალდებულო</w:t>
      </w:r>
      <w:r w:rsidR="00C202AA" w:rsidRPr="00302AFE">
        <w:rPr>
          <w:rFonts w:ascii="Sylfaen" w:hAnsi="Sylfaen"/>
          <w:sz w:val="24"/>
          <w:szCs w:val="24"/>
          <w:lang w:val="ka-GE"/>
        </w:rPr>
        <w:t xml:space="preserve">. </w:t>
      </w:r>
      <w:r w:rsidR="00C202AA" w:rsidRPr="00302AFE">
        <w:rPr>
          <w:rFonts w:ascii="Sylfaen" w:hAnsi="Sylfaen" w:cs="Menlo Bold"/>
          <w:sz w:val="24"/>
          <w:szCs w:val="24"/>
          <w:lang w:val="ka-GE"/>
        </w:rPr>
        <w:t>თუმცა</w:t>
      </w:r>
      <w:r w:rsidR="00C202AA" w:rsidRPr="00302AFE">
        <w:rPr>
          <w:rFonts w:ascii="Sylfaen" w:hAnsi="Sylfaen"/>
          <w:sz w:val="24"/>
          <w:szCs w:val="24"/>
          <w:lang w:val="ka-GE"/>
        </w:rPr>
        <w:t xml:space="preserve">, </w:t>
      </w:r>
      <w:r w:rsidR="00C202AA" w:rsidRPr="00302AFE">
        <w:rPr>
          <w:rFonts w:ascii="Sylfaen" w:hAnsi="Sylfaen" w:cs="Menlo Bold"/>
          <w:sz w:val="24"/>
          <w:szCs w:val="24"/>
          <w:lang w:val="ka-GE"/>
        </w:rPr>
        <w:t>აკრედიტაცია</w:t>
      </w:r>
      <w:r w:rsidR="00C202AA" w:rsidRPr="00302AFE">
        <w:rPr>
          <w:rFonts w:ascii="Sylfaen" w:hAnsi="Sylfaen"/>
          <w:sz w:val="24"/>
          <w:szCs w:val="24"/>
          <w:lang w:val="ka-GE"/>
        </w:rPr>
        <w:t xml:space="preserve"> </w:t>
      </w:r>
      <w:r w:rsidR="00C202AA" w:rsidRPr="00302AFE">
        <w:rPr>
          <w:rFonts w:ascii="Sylfaen" w:hAnsi="Sylfaen" w:cs="Menlo Bold"/>
          <w:sz w:val="24"/>
          <w:szCs w:val="24"/>
          <w:lang w:val="ka-GE"/>
        </w:rPr>
        <w:t>სავალდებულოა</w:t>
      </w:r>
      <w:r w:rsidR="00C202AA" w:rsidRPr="00302AFE">
        <w:rPr>
          <w:rFonts w:ascii="Sylfaen" w:hAnsi="Sylfaen"/>
          <w:sz w:val="24"/>
          <w:szCs w:val="24"/>
          <w:lang w:val="ka-GE"/>
        </w:rPr>
        <w:t xml:space="preserve"> </w:t>
      </w:r>
      <w:r w:rsidR="00C202AA" w:rsidRPr="00302AFE">
        <w:rPr>
          <w:rFonts w:ascii="Sylfaen" w:hAnsi="Sylfaen" w:cs="Menlo Bold"/>
          <w:sz w:val="24"/>
          <w:szCs w:val="24"/>
          <w:lang w:val="ka-GE"/>
        </w:rPr>
        <w:t>ეროვნული</w:t>
      </w:r>
      <w:r w:rsidR="00C202AA" w:rsidRPr="00302AFE">
        <w:rPr>
          <w:rFonts w:ascii="Sylfaen" w:hAnsi="Sylfaen"/>
          <w:sz w:val="24"/>
          <w:szCs w:val="24"/>
          <w:lang w:val="ka-GE"/>
        </w:rPr>
        <w:t xml:space="preserve"> </w:t>
      </w:r>
      <w:r w:rsidR="00C202AA" w:rsidRPr="00302AFE">
        <w:rPr>
          <w:rFonts w:ascii="Sylfaen" w:hAnsi="Sylfaen" w:cs="Menlo Bold"/>
          <w:sz w:val="24"/>
          <w:szCs w:val="24"/>
          <w:lang w:val="ka-GE"/>
        </w:rPr>
        <w:t>გრანტების</w:t>
      </w:r>
      <w:r w:rsidR="00C202AA" w:rsidRPr="00302AFE">
        <w:rPr>
          <w:rFonts w:ascii="Sylfaen" w:hAnsi="Sylfaen"/>
          <w:sz w:val="24"/>
          <w:szCs w:val="24"/>
          <w:lang w:val="ka-GE"/>
        </w:rPr>
        <w:t xml:space="preserve"> </w:t>
      </w:r>
      <w:r w:rsidR="00C202AA" w:rsidRPr="00302AFE">
        <w:rPr>
          <w:rFonts w:ascii="Sylfaen" w:hAnsi="Sylfaen" w:cs="Menlo Bold"/>
          <w:sz w:val="24"/>
          <w:szCs w:val="24"/>
          <w:lang w:val="ka-GE"/>
        </w:rPr>
        <w:t>მოსაპოვებლად</w:t>
      </w:r>
      <w:r w:rsidR="00C202AA" w:rsidRPr="00302AFE">
        <w:rPr>
          <w:rFonts w:ascii="Sylfaen" w:hAnsi="Sylfaen"/>
          <w:sz w:val="24"/>
          <w:szCs w:val="24"/>
          <w:lang w:val="ka-GE"/>
        </w:rPr>
        <w:t>.</w:t>
      </w:r>
      <w:r w:rsidR="00793A9A" w:rsidRPr="00302AFE">
        <w:rPr>
          <w:rFonts w:ascii="Sylfaen" w:hAnsi="Sylfaen"/>
          <w:sz w:val="24"/>
          <w:szCs w:val="24"/>
          <w:lang w:val="ka-GE"/>
        </w:rPr>
        <w:t xml:space="preserve"> აკრედიტაციის ვადა პროგრამის განმეორებითი აკრედიტაციის შემთხვევაში არის 7 წელი, ახალი პროგრამის აკრედიტაცია არის 4 წელი, პირობითი აკრედიტაციის ვადად განსაზღვრულია 2 წელი.</w:t>
      </w:r>
    </w:p>
    <w:p w14:paraId="3DB4285D" w14:textId="618915B6" w:rsidR="00CE64F5" w:rsidRPr="00302AFE" w:rsidRDefault="00C202AA" w:rsidP="008A5E7E">
      <w:pPr>
        <w:shd w:val="clear" w:color="auto" w:fill="FFFFFF"/>
        <w:jc w:val="both"/>
        <w:textAlignment w:val="baseline"/>
        <w:rPr>
          <w:rFonts w:ascii="Sylfaen" w:eastAsia="Sylfaen" w:hAnsi="Sylfaen"/>
          <w:b/>
          <w:szCs w:val="24"/>
          <w:lang w:val="ka-GE"/>
        </w:rPr>
      </w:pPr>
      <w:r w:rsidRPr="00302AFE">
        <w:rPr>
          <w:rFonts w:ascii="Sylfaen" w:hAnsi="Sylfaen"/>
          <w:szCs w:val="24"/>
          <w:bdr w:val="none" w:sz="0" w:space="0" w:color="auto" w:frame="1"/>
          <w:lang w:val="ka-GE"/>
        </w:rPr>
        <w:br/>
      </w:r>
      <w:r w:rsidR="00CE64F5" w:rsidRPr="00302AFE">
        <w:rPr>
          <w:rFonts w:ascii="Sylfaen" w:eastAsia="Sylfaen" w:hAnsi="Sylfaen"/>
          <w:b/>
          <w:szCs w:val="24"/>
          <w:lang w:val="ka-GE"/>
        </w:rPr>
        <w:t>ინფორმაციის ეროვნული წყარო</w:t>
      </w:r>
    </w:p>
    <w:p w14:paraId="38E7A5D7" w14:textId="52582388" w:rsidR="00CE64F5" w:rsidRPr="00302AFE" w:rsidRDefault="0080563F" w:rsidP="00442253">
      <w:pPr>
        <w:jc w:val="both"/>
        <w:rPr>
          <w:rFonts w:ascii="Sylfaen" w:eastAsia="Sylfaen" w:hAnsi="Sylfaen"/>
          <w:szCs w:val="24"/>
          <w:lang w:val="ka-GE"/>
        </w:rPr>
      </w:pPr>
      <w:r w:rsidRPr="00302AFE">
        <w:rPr>
          <w:rFonts w:ascii="Sylfaen" w:eastAsia="Sylfaen" w:hAnsi="Sylfaen"/>
          <w:szCs w:val="24"/>
          <w:lang w:val="ka-GE"/>
        </w:rPr>
        <w:t xml:space="preserve">საქართველოს </w:t>
      </w:r>
      <w:r w:rsidR="00945BC5" w:rsidRPr="00302AFE">
        <w:rPr>
          <w:rFonts w:ascii="Sylfaen" w:eastAsia="Sylfaen" w:hAnsi="Sylfaen"/>
          <w:szCs w:val="24"/>
          <w:lang w:val="ka-GE"/>
        </w:rPr>
        <w:t xml:space="preserve">სსიპ </w:t>
      </w:r>
      <w:r w:rsidRPr="00302AFE">
        <w:rPr>
          <w:rFonts w:ascii="Sylfaen" w:eastAsia="Sylfaen" w:hAnsi="Sylfaen"/>
          <w:szCs w:val="24"/>
          <w:lang w:val="ka-GE"/>
        </w:rPr>
        <w:t xml:space="preserve">განათლების </w:t>
      </w:r>
      <w:r w:rsidR="00425885" w:rsidRPr="00302AFE">
        <w:rPr>
          <w:rFonts w:ascii="Sylfaen" w:eastAsia="Sylfaen" w:hAnsi="Sylfaen"/>
          <w:szCs w:val="24"/>
          <w:lang w:val="ka-GE"/>
        </w:rPr>
        <w:t xml:space="preserve">ხარისხის </w:t>
      </w:r>
      <w:r w:rsidRPr="00302AFE">
        <w:rPr>
          <w:rFonts w:ascii="Sylfaen" w:eastAsia="Sylfaen" w:hAnsi="Sylfaen"/>
          <w:szCs w:val="24"/>
          <w:lang w:val="ka-GE"/>
        </w:rPr>
        <w:t>განვითარების ეროვნული ცენტრი</w:t>
      </w:r>
      <w:r w:rsidR="00B40FB9" w:rsidRPr="00302AFE">
        <w:rPr>
          <w:rFonts w:ascii="Sylfaen" w:eastAsia="Sylfaen" w:hAnsi="Sylfaen"/>
          <w:szCs w:val="24"/>
          <w:lang w:val="ka-GE"/>
        </w:rPr>
        <w:t xml:space="preserve">, </w:t>
      </w:r>
      <w:r w:rsidR="00302AFE" w:rsidRPr="00302AFE">
        <w:rPr>
          <w:rFonts w:ascii="Sylfaen" w:eastAsia="Sylfaen" w:hAnsi="Sylfaen"/>
          <w:szCs w:val="24"/>
          <w:lang w:val="ka-GE"/>
        </w:rPr>
        <w:t xml:space="preserve">ეროვნული საინფორმაციო ცენტრების ევროპული ქსელი </w:t>
      </w:r>
      <w:bookmarkStart w:id="4" w:name="_GoBack"/>
      <w:bookmarkEnd w:id="4"/>
      <w:r w:rsidR="00C31921" w:rsidRPr="00302AFE">
        <w:rPr>
          <w:rFonts w:ascii="Sylfaen" w:hAnsi="Sylfaen"/>
          <w:noProof/>
          <w:szCs w:val="24"/>
          <w:lang w:val="ka-GE"/>
        </w:rPr>
        <w:t>(</w:t>
      </w:r>
      <w:r w:rsidR="00C31921" w:rsidRPr="00302AFE">
        <w:rPr>
          <w:rFonts w:ascii="Sylfaen" w:eastAsia="Sylfaen" w:hAnsi="Sylfaen"/>
          <w:szCs w:val="24"/>
          <w:lang w:val="ka-GE"/>
        </w:rPr>
        <w:t xml:space="preserve"> ENIC)</w:t>
      </w:r>
      <w:r w:rsidR="003027F7" w:rsidRPr="00302AFE">
        <w:rPr>
          <w:rFonts w:ascii="Sylfaen" w:eastAsia="Sylfaen" w:hAnsi="Sylfaen"/>
          <w:szCs w:val="24"/>
          <w:lang w:val="ka-GE"/>
        </w:rPr>
        <w:t xml:space="preserve"> </w:t>
      </w:r>
      <w:r w:rsidR="00CE64F5" w:rsidRPr="00302AFE">
        <w:rPr>
          <w:rFonts w:ascii="Sylfaen" w:eastAsia="Sylfaen" w:hAnsi="Sylfaen"/>
          <w:szCs w:val="24"/>
          <w:lang w:val="ka-GE"/>
        </w:rPr>
        <w:t>www.</w:t>
      </w:r>
      <w:r w:rsidR="0039505B" w:rsidRPr="00302AFE">
        <w:rPr>
          <w:rFonts w:ascii="Sylfaen" w:eastAsia="Sylfaen" w:hAnsi="Sylfaen"/>
          <w:szCs w:val="24"/>
          <w:lang w:val="ka-GE"/>
        </w:rPr>
        <w:t>eqe.ge</w:t>
      </w:r>
    </w:p>
    <w:p w14:paraId="4F127E00" w14:textId="77777777" w:rsidR="00F4737D" w:rsidRPr="00302AFE" w:rsidRDefault="00F4737D" w:rsidP="00442253">
      <w:pPr>
        <w:jc w:val="both"/>
        <w:rPr>
          <w:rFonts w:ascii="Sylfaen" w:eastAsia="Sylfaen" w:hAnsi="Sylfaen"/>
          <w:szCs w:val="24"/>
          <w:lang w:val="ka-GE"/>
        </w:rPr>
      </w:pPr>
    </w:p>
    <w:p w14:paraId="1378AF94" w14:textId="77777777" w:rsidR="000C0F27" w:rsidRPr="00302AFE" w:rsidRDefault="000C0F27" w:rsidP="000C0F27">
      <w:pPr>
        <w:jc w:val="both"/>
        <w:rPr>
          <w:rFonts w:ascii="Sylfaen" w:eastAsia="Sylfaen" w:hAnsi="Sylfaen"/>
          <w:szCs w:val="24"/>
          <w:lang w:val="ka-GE"/>
        </w:rPr>
      </w:pPr>
    </w:p>
    <w:p w14:paraId="17F4719F" w14:textId="77777777" w:rsidR="000C0F27" w:rsidRPr="00302AFE" w:rsidRDefault="000C0F27">
      <w:pPr>
        <w:rPr>
          <w:rFonts w:ascii="Sylfaen" w:hAnsi="Sylfaen"/>
          <w:szCs w:val="24"/>
          <w:lang w:val="ka-GE"/>
        </w:rPr>
      </w:pPr>
    </w:p>
    <w:sectPr w:rsidR="000C0F27" w:rsidRPr="00302AFE" w:rsidSect="009D29FB">
      <w:pgSz w:w="11906" w:h="16838" w:code="9"/>
      <w:pgMar w:top="1134" w:right="1106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C2317" w14:textId="77777777" w:rsidR="0052000F" w:rsidRDefault="0052000F">
      <w:r>
        <w:separator/>
      </w:r>
    </w:p>
  </w:endnote>
  <w:endnote w:type="continuationSeparator" w:id="0">
    <w:p w14:paraId="00C62AC7" w14:textId="77777777" w:rsidR="0052000F" w:rsidRDefault="005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¿˘ø◊Á‰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AB0E" w14:textId="77777777" w:rsidR="0052000F" w:rsidRDefault="0052000F">
      <w:r>
        <w:separator/>
      </w:r>
    </w:p>
  </w:footnote>
  <w:footnote w:type="continuationSeparator" w:id="0">
    <w:p w14:paraId="1DB043CF" w14:textId="77777777" w:rsidR="0052000F" w:rsidRDefault="0052000F">
      <w:r>
        <w:continuationSeparator/>
      </w:r>
    </w:p>
  </w:footnote>
  <w:footnote w:id="1">
    <w:p w14:paraId="301D6735" w14:textId="62943CDA" w:rsidR="00CC4893" w:rsidRPr="00D203EB" w:rsidRDefault="00CC4893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ინფორმაცია მოცემულია 2019 წლის მდგომარეობით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D400E"/>
    <w:multiLevelType w:val="hybridMultilevel"/>
    <w:tmpl w:val="12222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316D76"/>
    <w:multiLevelType w:val="hybridMultilevel"/>
    <w:tmpl w:val="4AB2E142"/>
    <w:lvl w:ilvl="0" w:tplc="14FEA9E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27"/>
    <w:rsid w:val="000B191B"/>
    <w:rsid w:val="000B434B"/>
    <w:rsid w:val="000C0F27"/>
    <w:rsid w:val="000D427E"/>
    <w:rsid w:val="00134A7B"/>
    <w:rsid w:val="001A6BDA"/>
    <w:rsid w:val="001F7B4F"/>
    <w:rsid w:val="00241C3F"/>
    <w:rsid w:val="002C2923"/>
    <w:rsid w:val="003027F7"/>
    <w:rsid w:val="00302AFE"/>
    <w:rsid w:val="00331FC5"/>
    <w:rsid w:val="00351883"/>
    <w:rsid w:val="003535A6"/>
    <w:rsid w:val="00357132"/>
    <w:rsid w:val="00361A27"/>
    <w:rsid w:val="0039505B"/>
    <w:rsid w:val="003A2473"/>
    <w:rsid w:val="003A4727"/>
    <w:rsid w:val="003B1773"/>
    <w:rsid w:val="003C3FFF"/>
    <w:rsid w:val="003F14DA"/>
    <w:rsid w:val="004038A3"/>
    <w:rsid w:val="004117C0"/>
    <w:rsid w:val="00415492"/>
    <w:rsid w:val="004200ED"/>
    <w:rsid w:val="00425885"/>
    <w:rsid w:val="00430D57"/>
    <w:rsid w:val="004410CB"/>
    <w:rsid w:val="00442253"/>
    <w:rsid w:val="004647FF"/>
    <w:rsid w:val="00492E94"/>
    <w:rsid w:val="0052000F"/>
    <w:rsid w:val="00561986"/>
    <w:rsid w:val="00593784"/>
    <w:rsid w:val="00651303"/>
    <w:rsid w:val="006527B1"/>
    <w:rsid w:val="006A0B2D"/>
    <w:rsid w:val="006F193A"/>
    <w:rsid w:val="007517BD"/>
    <w:rsid w:val="007533F4"/>
    <w:rsid w:val="00766B89"/>
    <w:rsid w:val="00793A9A"/>
    <w:rsid w:val="0080563F"/>
    <w:rsid w:val="0088554F"/>
    <w:rsid w:val="008A5E7E"/>
    <w:rsid w:val="008C62A2"/>
    <w:rsid w:val="008E56D3"/>
    <w:rsid w:val="00945BC5"/>
    <w:rsid w:val="00993C2E"/>
    <w:rsid w:val="009D29FB"/>
    <w:rsid w:val="009E5463"/>
    <w:rsid w:val="009F51BF"/>
    <w:rsid w:val="00A06F70"/>
    <w:rsid w:val="00AA0456"/>
    <w:rsid w:val="00AD1699"/>
    <w:rsid w:val="00B0242D"/>
    <w:rsid w:val="00B40FB9"/>
    <w:rsid w:val="00B5065C"/>
    <w:rsid w:val="00B73FED"/>
    <w:rsid w:val="00B77E62"/>
    <w:rsid w:val="00B97290"/>
    <w:rsid w:val="00BA4553"/>
    <w:rsid w:val="00C02A2C"/>
    <w:rsid w:val="00C035C8"/>
    <w:rsid w:val="00C202AA"/>
    <w:rsid w:val="00C31921"/>
    <w:rsid w:val="00C35D2E"/>
    <w:rsid w:val="00C77C39"/>
    <w:rsid w:val="00CB5D74"/>
    <w:rsid w:val="00CC22B6"/>
    <w:rsid w:val="00CC4893"/>
    <w:rsid w:val="00CC7434"/>
    <w:rsid w:val="00CE64F5"/>
    <w:rsid w:val="00D02706"/>
    <w:rsid w:val="00D13913"/>
    <w:rsid w:val="00D203EB"/>
    <w:rsid w:val="00D319D2"/>
    <w:rsid w:val="00D809A5"/>
    <w:rsid w:val="00D8378A"/>
    <w:rsid w:val="00DB00F8"/>
    <w:rsid w:val="00DF13F3"/>
    <w:rsid w:val="00ED5ECA"/>
    <w:rsid w:val="00EE12E1"/>
    <w:rsid w:val="00EE67EE"/>
    <w:rsid w:val="00F17CAF"/>
    <w:rsid w:val="00F4737D"/>
    <w:rsid w:val="00F62393"/>
    <w:rsid w:val="00F933EF"/>
    <w:rsid w:val="00F9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A3BEB"/>
  <w14:defaultImageDpi w14:val="300"/>
  <w15:docId w15:val="{E3291300-71EA-4696-A0E2-1A8A09E5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F27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F473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117C0"/>
    <w:rPr>
      <w:sz w:val="20"/>
    </w:rPr>
  </w:style>
  <w:style w:type="character" w:styleId="FootnoteReference">
    <w:name w:val="footnote reference"/>
    <w:basedOn w:val="DefaultParagraphFont"/>
    <w:semiHidden/>
    <w:rsid w:val="004117C0"/>
    <w:rPr>
      <w:vertAlign w:val="superscript"/>
    </w:rPr>
  </w:style>
  <w:style w:type="character" w:customStyle="1" w:styleId="Heading2Char">
    <w:name w:val="Heading 2 Char"/>
    <w:basedOn w:val="DefaultParagraphFont"/>
    <w:link w:val="Heading2"/>
    <w:semiHidden/>
    <w:rsid w:val="00F4737D"/>
    <w:rPr>
      <w:rFonts w:ascii="Arial" w:hAnsi="Arial" w:cs="Arial"/>
      <w:b/>
      <w:bCs/>
      <w:i/>
      <w:iCs/>
      <w:sz w:val="28"/>
      <w:szCs w:val="28"/>
      <w:lang w:val="en-GB" w:eastAsia="ru-RU" w:bidi="ar-SA"/>
    </w:rPr>
  </w:style>
  <w:style w:type="paragraph" w:styleId="BodyText">
    <w:name w:val="Body Text"/>
    <w:basedOn w:val="Normal"/>
    <w:link w:val="BodyTextChar"/>
    <w:rsid w:val="00ED5ECA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ED5ECA"/>
    <w:rPr>
      <w:lang w:val="en-US" w:eastAsia="en-US" w:bidi="ar-SA"/>
    </w:rPr>
  </w:style>
  <w:style w:type="character" w:styleId="Hyperlink">
    <w:name w:val="Hyperlink"/>
    <w:basedOn w:val="DefaultParagraphFont"/>
    <w:rsid w:val="00CE64F5"/>
    <w:rPr>
      <w:color w:val="0000FF"/>
      <w:u w:val="single"/>
    </w:rPr>
  </w:style>
  <w:style w:type="character" w:styleId="Strong">
    <w:name w:val="Strong"/>
    <w:basedOn w:val="DefaultParagraphFont"/>
    <w:qFormat/>
    <w:rsid w:val="00CE64F5"/>
    <w:rPr>
      <w:b/>
      <w:bCs/>
    </w:rPr>
  </w:style>
  <w:style w:type="table" w:styleId="TableGrid">
    <w:name w:val="Table Grid"/>
    <w:basedOn w:val="TableNormal"/>
    <w:uiPriority w:val="59"/>
    <w:rsid w:val="00651303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378A"/>
    <w:pPr>
      <w:spacing w:before="100" w:beforeAutospacing="1" w:after="100" w:afterAutospacing="1"/>
    </w:pPr>
    <w:rPr>
      <w:rFonts w:ascii="Times" w:hAnsi="Times"/>
      <w:sz w:val="20"/>
    </w:rPr>
  </w:style>
  <w:style w:type="character" w:styleId="CommentReference">
    <w:name w:val="annotation reference"/>
    <w:basedOn w:val="DefaultParagraphFont"/>
    <w:rsid w:val="002C2923"/>
    <w:rPr>
      <w:sz w:val="18"/>
      <w:szCs w:val="18"/>
    </w:rPr>
  </w:style>
  <w:style w:type="paragraph" w:styleId="CommentText">
    <w:name w:val="annotation text"/>
    <w:basedOn w:val="Normal"/>
    <w:link w:val="CommentTextChar"/>
    <w:rsid w:val="002C2923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2C292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C29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C292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2C29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C29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1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დიპლომის დანართი</vt:lpstr>
    </vt:vector>
  </TitlesOfParts>
  <Company/>
  <LinksUpToDate>false</LinksUpToDate>
  <CharactersWithSpaces>5305</CharactersWithSpaces>
  <SharedDoc>false</SharedDoc>
  <HLinks>
    <vt:vector size="6" baseType="variant">
      <vt:variant>
        <vt:i4>196643</vt:i4>
      </vt:variant>
      <vt:variant>
        <vt:i4>0</vt:i4>
      </vt:variant>
      <vt:variant>
        <vt:i4>0</vt:i4>
      </vt:variant>
      <vt:variant>
        <vt:i4>5</vt:i4>
      </vt:variant>
      <vt:variant>
        <vt:lpwstr>mailto:info@nea.ge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დიპლომის დანართი</dc:title>
  <dc:subject/>
  <dc:creator>user</dc:creator>
  <cp:keywords/>
  <dc:description/>
  <cp:lastModifiedBy>Mariam Ghambashidze</cp:lastModifiedBy>
  <cp:revision>3</cp:revision>
  <dcterms:created xsi:type="dcterms:W3CDTF">2019-09-10T12:08:00Z</dcterms:created>
  <dcterms:modified xsi:type="dcterms:W3CDTF">2019-09-12T10:38:00Z</dcterms:modified>
</cp:coreProperties>
</file>